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4D6" w:rsidRPr="003C27DF" w:rsidRDefault="006674D6" w:rsidP="001F25F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:rsidR="006674D6" w:rsidRPr="006674D6" w:rsidRDefault="006674D6" w:rsidP="001F25F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на открытый запрос предложений по выбору исполнителя работ</w:t>
      </w:r>
      <w:r w:rsidR="009E7C44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="009E7C44">
        <w:rPr>
          <w:rFonts w:ascii="Times New Roman" w:eastAsia="Times New Roman" w:hAnsi="Times New Roman" w:cs="Times New Roman"/>
          <w:color w:val="auto"/>
        </w:rPr>
        <w:t>по</w:t>
      </w:r>
      <w:proofErr w:type="gramEnd"/>
    </w:p>
    <w:p w:rsidR="006674D6" w:rsidRPr="006674D6" w:rsidRDefault="006674D6" w:rsidP="001F25F6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6674D6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674D6" w:rsidRPr="006674D6" w:rsidRDefault="009E7C44" w:rsidP="001F25F6">
      <w:pPr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модернизации</w:t>
      </w:r>
      <w:r w:rsidR="006674D6" w:rsidRPr="003C27DF">
        <w:rPr>
          <w:rFonts w:ascii="Times New Roman" w:eastAsia="Times New Roman" w:hAnsi="Times New Roman" w:cs="Times New Roman"/>
          <w:color w:val="auto"/>
        </w:rPr>
        <w:t xml:space="preserve"> ПВК-7</w:t>
      </w:r>
      <w:r w:rsidR="00A577E6">
        <w:rPr>
          <w:rFonts w:ascii="Times New Roman" w:eastAsia="Times New Roman" w:hAnsi="Times New Roman" w:cs="Times New Roman"/>
          <w:color w:val="auto"/>
        </w:rPr>
        <w:t xml:space="preserve"> (пиковый водогрейный котёл)</w:t>
      </w:r>
      <w:r w:rsidR="006674D6" w:rsidRPr="003C27DF">
        <w:rPr>
          <w:rFonts w:ascii="Times New Roman" w:eastAsia="Times New Roman" w:hAnsi="Times New Roman" w:cs="Times New Roman"/>
          <w:color w:val="auto"/>
        </w:rPr>
        <w:t xml:space="preserve"> ПТВМ-180 (ПИР)</w:t>
      </w:r>
      <w:r w:rsidRPr="009E7C44">
        <w:rPr>
          <w:rFonts w:ascii="Times New Roman" w:eastAsia="Times New Roman" w:hAnsi="Times New Roman" w:cs="Times New Roman"/>
          <w:color w:val="auto"/>
        </w:rPr>
        <w:t xml:space="preserve"> Автовская ТЭЦ (ТЭЦ-15) филиала «Невский» ОАО «ТГК-1»</w:t>
      </w:r>
    </w:p>
    <w:p w:rsidR="006674D6" w:rsidRPr="00052716" w:rsidRDefault="006674D6" w:rsidP="001F25F6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052716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9E7C44" w:rsidRDefault="009E7C44" w:rsidP="001F25F6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6674D6" w:rsidRDefault="006674D6" w:rsidP="001F25F6">
      <w:pPr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(</w:t>
      </w:r>
      <w:r w:rsidRPr="003C27DF">
        <w:rPr>
          <w:rFonts w:ascii="Times New Roman" w:eastAsia="Times New Roman" w:hAnsi="Times New Roman" w:cs="Times New Roman"/>
          <w:color w:val="auto"/>
        </w:rPr>
        <w:t>номер закупки по ГКПЗ 1115/4.21-1089</w:t>
      </w:r>
      <w:r>
        <w:rPr>
          <w:rFonts w:ascii="Times New Roman" w:eastAsia="Times New Roman" w:hAnsi="Times New Roman" w:cs="Times New Roman"/>
          <w:color w:val="auto"/>
        </w:rPr>
        <w:t>)</w:t>
      </w:r>
    </w:p>
    <w:p w:rsidR="006674D6" w:rsidRPr="00E6766B" w:rsidRDefault="006674D6" w:rsidP="001F25F6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B73CA" w:rsidRPr="003C27DF" w:rsidRDefault="008B73CA" w:rsidP="001F25F6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B73CA" w:rsidRPr="008B73CA" w:rsidTr="00BF5B3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3CA" w:rsidRPr="008B73CA" w:rsidRDefault="008B73CA" w:rsidP="001F25F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73CA">
              <w:rPr>
                <w:rFonts w:ascii="Times New Roman" w:eastAsia="Times New Roman" w:hAnsi="Times New Roman" w:cs="Times New Roman"/>
                <w:color w:val="auto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3CA" w:rsidRPr="008B73CA" w:rsidRDefault="008B73CA" w:rsidP="001F25F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40.10.41</w:t>
            </w:r>
          </w:p>
        </w:tc>
      </w:tr>
      <w:tr w:rsidR="008B73CA" w:rsidRPr="008B73CA" w:rsidTr="00BF5B3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3CA" w:rsidRPr="008B73CA" w:rsidRDefault="008B73CA" w:rsidP="001F25F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B73CA">
              <w:rPr>
                <w:rFonts w:ascii="Times New Roman" w:eastAsia="Times New Roman" w:hAnsi="Times New Roman" w:cs="Times New Roman"/>
                <w:color w:val="auto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3CA" w:rsidRPr="008B73CA" w:rsidRDefault="008B73CA" w:rsidP="001F25F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4510000</w:t>
            </w:r>
          </w:p>
        </w:tc>
      </w:tr>
    </w:tbl>
    <w:p w:rsidR="0092265B" w:rsidRPr="003C27DF" w:rsidRDefault="0092265B" w:rsidP="001F25F6">
      <w:pPr>
        <w:jc w:val="center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</w:p>
    <w:p w:rsidR="006F5B8D" w:rsidRPr="006F5B8D" w:rsidRDefault="006F5B8D" w:rsidP="001F25F6">
      <w:pPr>
        <w:pStyle w:val="a6"/>
        <w:numPr>
          <w:ilvl w:val="0"/>
          <w:numId w:val="10"/>
        </w:numPr>
        <w:ind w:left="0" w:firstLine="0"/>
        <w:rPr>
          <w:rFonts w:ascii="Times New Roman" w:eastAsia="Times New Roman" w:hAnsi="Times New Roman" w:cs="Times New Roman"/>
          <w:b/>
          <w:color w:val="auto"/>
        </w:rPr>
      </w:pPr>
      <w:r w:rsidRPr="006F5B8D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:rsidR="000D59DC" w:rsidRPr="003C27DF" w:rsidRDefault="000D59DC" w:rsidP="001F25F6">
      <w:pPr>
        <w:rPr>
          <w:rFonts w:ascii="Times New Roman" w:eastAsia="Times New Roman" w:hAnsi="Times New Roman" w:cs="Times New Roman"/>
          <w:color w:val="auto"/>
        </w:rPr>
      </w:pPr>
    </w:p>
    <w:p w:rsidR="000D59DC" w:rsidRPr="007345C8" w:rsidRDefault="008B73CA" w:rsidP="001F25F6">
      <w:pPr>
        <w:pStyle w:val="a6"/>
        <w:numPr>
          <w:ilvl w:val="1"/>
          <w:numId w:val="11"/>
        </w:numPr>
        <w:ind w:left="0" w:firstLine="0"/>
        <w:rPr>
          <w:rFonts w:ascii="Times New Roman" w:eastAsia="Times New Roman" w:hAnsi="Times New Roman" w:cs="Times New Roman"/>
          <w:b/>
          <w:color w:val="auto"/>
        </w:rPr>
      </w:pPr>
      <w:r w:rsidRPr="007345C8">
        <w:rPr>
          <w:rFonts w:ascii="Times New Roman" w:eastAsia="Times New Roman" w:hAnsi="Times New Roman" w:cs="Times New Roman"/>
          <w:b/>
          <w:color w:val="auto"/>
        </w:rPr>
        <w:t>Т</w:t>
      </w:r>
      <w:r w:rsidR="000D59DC" w:rsidRPr="007345C8">
        <w:rPr>
          <w:rFonts w:ascii="Times New Roman" w:eastAsia="Times New Roman" w:hAnsi="Times New Roman" w:cs="Times New Roman"/>
          <w:b/>
          <w:color w:val="auto"/>
        </w:rPr>
        <w:t>ребования</w:t>
      </w:r>
      <w:r w:rsidRPr="007345C8">
        <w:rPr>
          <w:rFonts w:ascii="Times New Roman" w:eastAsia="Times New Roman" w:hAnsi="Times New Roman" w:cs="Times New Roman"/>
          <w:b/>
          <w:color w:val="auto"/>
        </w:rPr>
        <w:t xml:space="preserve"> к месту выполнения работ</w:t>
      </w:r>
      <w:r w:rsidR="000D59DC" w:rsidRPr="007345C8">
        <w:rPr>
          <w:rFonts w:ascii="Times New Roman" w:eastAsia="Times New Roman" w:hAnsi="Times New Roman" w:cs="Times New Roman"/>
          <w:b/>
          <w:color w:val="auto"/>
        </w:rPr>
        <w:t>.</w:t>
      </w:r>
    </w:p>
    <w:p w:rsidR="000D59DC" w:rsidRPr="00A73996" w:rsidRDefault="00A73996" w:rsidP="001F25F6">
      <w:pPr>
        <w:jc w:val="both"/>
        <w:rPr>
          <w:rFonts w:ascii="Times New Roman" w:hAnsi="Times New Roman" w:cs="Times New Roman"/>
          <w:b/>
          <w:color w:val="auto"/>
        </w:rPr>
      </w:pPr>
      <w:r w:rsidRPr="00A73996">
        <w:rPr>
          <w:rFonts w:ascii="Times New Roman" w:hAnsi="Times New Roman" w:cs="Times New Roman"/>
          <w:b/>
          <w:color w:val="auto"/>
        </w:rPr>
        <w:t xml:space="preserve">г. </w:t>
      </w:r>
      <w:r w:rsidR="009E16B8" w:rsidRPr="00A73996">
        <w:rPr>
          <w:rFonts w:ascii="Times New Roman" w:hAnsi="Times New Roman" w:cs="Times New Roman"/>
          <w:b/>
          <w:color w:val="auto"/>
        </w:rPr>
        <w:t xml:space="preserve">Санкт- Петербург, ул. </w:t>
      </w:r>
      <w:proofErr w:type="gramStart"/>
      <w:r w:rsidR="009E16B8" w:rsidRPr="00A73996">
        <w:rPr>
          <w:rFonts w:ascii="Times New Roman" w:hAnsi="Times New Roman" w:cs="Times New Roman"/>
          <w:b/>
          <w:color w:val="auto"/>
        </w:rPr>
        <w:t>Броневая</w:t>
      </w:r>
      <w:proofErr w:type="gramEnd"/>
      <w:r w:rsidR="00F15355" w:rsidRPr="00A73996">
        <w:rPr>
          <w:rFonts w:ascii="Times New Roman" w:hAnsi="Times New Roman" w:cs="Times New Roman"/>
          <w:b/>
          <w:color w:val="auto"/>
        </w:rPr>
        <w:t>, д.</w:t>
      </w:r>
      <w:r w:rsidR="009E16B8" w:rsidRPr="00A73996">
        <w:rPr>
          <w:rFonts w:ascii="Times New Roman" w:hAnsi="Times New Roman" w:cs="Times New Roman"/>
          <w:b/>
          <w:color w:val="auto"/>
        </w:rPr>
        <w:t>6</w:t>
      </w:r>
      <w:r w:rsidRPr="00A73996">
        <w:rPr>
          <w:rFonts w:ascii="Times New Roman" w:hAnsi="Times New Roman" w:cs="Times New Roman"/>
          <w:b/>
          <w:color w:val="auto"/>
        </w:rPr>
        <w:t xml:space="preserve">. </w:t>
      </w:r>
      <w:r w:rsidR="000D59DC" w:rsidRPr="00A73996">
        <w:rPr>
          <w:rFonts w:ascii="Times New Roman" w:eastAsia="Times New Roman" w:hAnsi="Times New Roman" w:cs="Times New Roman"/>
          <w:b/>
          <w:color w:val="auto"/>
        </w:rPr>
        <w:t xml:space="preserve">Автовская ТЭЦ (ТЭЦ-15) </w:t>
      </w:r>
      <w:r w:rsidR="00F15355" w:rsidRPr="00A73996">
        <w:rPr>
          <w:rFonts w:ascii="Times New Roman" w:eastAsia="Times New Roman" w:hAnsi="Times New Roman" w:cs="Times New Roman"/>
          <w:b/>
          <w:color w:val="auto"/>
        </w:rPr>
        <w:t>филиала “Невский” ОАО “ТГК-1”.</w:t>
      </w:r>
    </w:p>
    <w:p w:rsidR="000153A1" w:rsidRDefault="000153A1" w:rsidP="001F25F6">
      <w:pPr>
        <w:jc w:val="both"/>
        <w:rPr>
          <w:rFonts w:ascii="Times New Roman" w:eastAsia="Times New Roman" w:hAnsi="Times New Roman" w:cs="Times New Roman"/>
          <w:i/>
          <w:color w:val="auto"/>
          <w:u w:val="single"/>
          <w14:numSpacing w14:val="proportional"/>
        </w:rPr>
      </w:pPr>
    </w:p>
    <w:p w:rsidR="00A73996" w:rsidRDefault="00A73996" w:rsidP="001F25F6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proofErr w:type="gramStart"/>
      <w:r w:rsidRPr="009E7C44">
        <w:rPr>
          <w:rFonts w:ascii="Times New Roman" w:eastAsia="Times New Roman" w:hAnsi="Times New Roman" w:cs="Times New Roman"/>
          <w:i/>
          <w:color w:val="auto"/>
          <w:u w:val="single"/>
          <w14:numSpacing w14:val="proportional"/>
        </w:rPr>
        <w:t>Ответственные за составление технического задания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:</w:t>
      </w:r>
      <w:proofErr w:type="gramEnd"/>
    </w:p>
    <w:p w:rsidR="00A73996" w:rsidRPr="009E7C44" w:rsidRDefault="00A73996" w:rsidP="001F25F6">
      <w:pPr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</w:pPr>
      <w:r w:rsidRPr="009E7C44"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  <w:t xml:space="preserve">Начальник группы капитального строительства – Ходневич В.И.. тел. 901-43-87, м.921-781-23-64. </w:t>
      </w:r>
    </w:p>
    <w:p w:rsidR="00A73996" w:rsidRPr="009E7C44" w:rsidRDefault="000D59DC" w:rsidP="001F25F6">
      <w:pPr>
        <w:jc w:val="both"/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</w:pPr>
      <w:r w:rsidRPr="009E7C44"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  <w:t>Начальник КТЦ – Коньков И.Ю. тел. 901-41-80, м.921-095-89-22;</w:t>
      </w:r>
      <w:r w:rsidR="00BD1169" w:rsidRPr="009E7C44"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  <w:t xml:space="preserve"> </w:t>
      </w:r>
    </w:p>
    <w:p w:rsidR="00A73996" w:rsidRPr="009E7C44" w:rsidRDefault="00BD1169" w:rsidP="001F25F6">
      <w:pPr>
        <w:jc w:val="both"/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</w:pPr>
      <w:r w:rsidRPr="009E7C44"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  <w:t>Зам. начальника ЭЦ – Голубев В.А., тел. 901-41-71, м.921-973-57-25</w:t>
      </w:r>
      <w:r w:rsidR="0092265B" w:rsidRPr="009E7C44"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  <w:t xml:space="preserve">; </w:t>
      </w:r>
    </w:p>
    <w:p w:rsidR="000D59DC" w:rsidRPr="003C27DF" w:rsidRDefault="0092265B" w:rsidP="001F25F6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9E7C44"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  <w:t>Начальник ЦТАИ – Стрекозов В.М. тел. 901-41-85, м.921-973-57-10</w:t>
      </w:r>
      <w:r w:rsidR="000D59DC" w:rsidRPr="009E7C44">
        <w:rPr>
          <w:rFonts w:ascii="Times New Roman" w:eastAsia="Times New Roman" w:hAnsi="Times New Roman" w:cs="Times New Roman"/>
          <w:color w:val="auto"/>
          <w:highlight w:val="yellow"/>
          <w14:numSpacing w14:val="proportional"/>
        </w:rPr>
        <w:t>.</w:t>
      </w:r>
      <w:r w:rsidR="000D59DC" w:rsidRPr="003C27DF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</w:p>
    <w:p w:rsidR="000D59DC" w:rsidRPr="003C27DF" w:rsidRDefault="000D59DC" w:rsidP="001F25F6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BD1169" w:rsidRPr="00A73996" w:rsidRDefault="008B73CA" w:rsidP="001F25F6">
      <w:pPr>
        <w:pStyle w:val="a6"/>
        <w:numPr>
          <w:ilvl w:val="1"/>
          <w:numId w:val="1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73996">
        <w:rPr>
          <w:rFonts w:ascii="Times New Roman" w:eastAsia="Times New Roman" w:hAnsi="Times New Roman" w:cs="Times New Roman"/>
          <w:color w:val="auto"/>
        </w:rPr>
        <w:t>Период выполнения работ</w:t>
      </w:r>
      <w:r w:rsidR="000D59DC" w:rsidRPr="00A73996">
        <w:rPr>
          <w:rFonts w:ascii="Times New Roman" w:eastAsia="Times New Roman" w:hAnsi="Times New Roman" w:cs="Times New Roman"/>
          <w:color w:val="auto"/>
        </w:rPr>
        <w:t>:</w:t>
      </w:r>
    </w:p>
    <w:p w:rsidR="00FE7867" w:rsidRPr="003C27DF" w:rsidRDefault="00D400B7" w:rsidP="001F25F6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Начало:</w:t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>январь</w:t>
      </w:r>
      <w:r w:rsidR="00FE7867" w:rsidRPr="003C27DF">
        <w:rPr>
          <w:rFonts w:ascii="Times New Roman" w:eastAsia="Times New Roman" w:hAnsi="Times New Roman" w:cs="Times New Roman"/>
          <w:color w:val="auto"/>
        </w:rPr>
        <w:t xml:space="preserve"> 201</w:t>
      </w:r>
      <w:r w:rsidR="00F414C3" w:rsidRPr="003C27DF">
        <w:rPr>
          <w:rFonts w:ascii="Times New Roman" w:eastAsia="Times New Roman" w:hAnsi="Times New Roman" w:cs="Times New Roman"/>
          <w:color w:val="auto"/>
        </w:rPr>
        <w:t>4</w:t>
      </w:r>
      <w:r w:rsidR="00FE7867" w:rsidRPr="003C27DF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0D59DC" w:rsidRPr="003C27DF" w:rsidRDefault="00FE7867" w:rsidP="001F25F6">
      <w:pPr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Окончание</w:t>
      </w:r>
      <w:r w:rsidR="00D400B7">
        <w:rPr>
          <w:rFonts w:ascii="Times New Roman" w:eastAsia="Times New Roman" w:hAnsi="Times New Roman" w:cs="Times New Roman"/>
          <w:color w:val="auto"/>
        </w:rPr>
        <w:t>:</w:t>
      </w:r>
      <w:r w:rsidRPr="003C27DF">
        <w:rPr>
          <w:rFonts w:ascii="Times New Roman" w:eastAsia="Times New Roman" w:hAnsi="Times New Roman" w:cs="Times New Roman"/>
          <w:color w:val="auto"/>
        </w:rPr>
        <w:tab/>
      </w:r>
      <w:r w:rsidRPr="003C27DF">
        <w:rPr>
          <w:rFonts w:ascii="Times New Roman" w:eastAsia="Times New Roman" w:hAnsi="Times New Roman" w:cs="Times New Roman"/>
          <w:color w:val="auto"/>
        </w:rPr>
        <w:tab/>
      </w:r>
      <w:r w:rsidR="00AE509F" w:rsidRPr="003C27DF">
        <w:rPr>
          <w:rFonts w:ascii="Times New Roman" w:eastAsia="Times New Roman" w:hAnsi="Times New Roman" w:cs="Times New Roman"/>
          <w:color w:val="auto"/>
        </w:rPr>
        <w:t>июль</w:t>
      </w:r>
      <w:r w:rsidRPr="003C27DF">
        <w:rPr>
          <w:rFonts w:ascii="Times New Roman" w:eastAsia="Times New Roman" w:hAnsi="Times New Roman" w:cs="Times New Roman"/>
          <w:color w:val="auto"/>
        </w:rPr>
        <w:t xml:space="preserve"> 201</w:t>
      </w:r>
      <w:r w:rsidR="00F414C3" w:rsidRPr="003C27DF">
        <w:rPr>
          <w:rFonts w:ascii="Times New Roman" w:eastAsia="Times New Roman" w:hAnsi="Times New Roman" w:cs="Times New Roman"/>
          <w:color w:val="auto"/>
        </w:rPr>
        <w:t>4</w:t>
      </w:r>
      <w:r w:rsidRPr="003C27DF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FE7867" w:rsidRPr="003C27DF" w:rsidRDefault="00FE7867" w:rsidP="001F25F6">
      <w:pPr>
        <w:rPr>
          <w:rFonts w:ascii="Times New Roman" w:eastAsia="Times New Roman" w:hAnsi="Times New Roman" w:cs="Times New Roman"/>
          <w:color w:val="auto"/>
        </w:rPr>
      </w:pPr>
    </w:p>
    <w:p w:rsidR="000D59DC" w:rsidRDefault="00A73996" w:rsidP="001F25F6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Стоимость закупки </w:t>
      </w:r>
      <w:r w:rsidR="009B6D2F" w:rsidRPr="003C27DF">
        <w:rPr>
          <w:rFonts w:ascii="Times New Roman" w:eastAsia="Times New Roman" w:hAnsi="Times New Roman" w:cs="Times New Roman"/>
          <w:color w:val="auto"/>
        </w:rPr>
        <w:t>23</w:t>
      </w:r>
      <w:r w:rsidR="000D59DC" w:rsidRPr="003C27DF">
        <w:rPr>
          <w:rFonts w:ascii="Times New Roman" w:eastAsia="Times New Roman" w:hAnsi="Times New Roman" w:cs="Times New Roman"/>
          <w:color w:val="auto"/>
        </w:rPr>
        <w:t> </w:t>
      </w:r>
      <w:r w:rsidR="009B6D2F" w:rsidRPr="003C27DF">
        <w:rPr>
          <w:rFonts w:ascii="Times New Roman" w:eastAsia="Times New Roman" w:hAnsi="Times New Roman" w:cs="Times New Roman"/>
          <w:color w:val="auto"/>
        </w:rPr>
        <w:t>6</w:t>
      </w:r>
      <w:r w:rsidR="000D59DC" w:rsidRPr="003C27DF">
        <w:rPr>
          <w:rFonts w:ascii="Times New Roman" w:eastAsia="Times New Roman" w:hAnsi="Times New Roman" w:cs="Times New Roman"/>
          <w:color w:val="auto"/>
        </w:rPr>
        <w:t>0</w:t>
      </w:r>
      <w:r w:rsidR="00FE7867" w:rsidRPr="003C27DF">
        <w:rPr>
          <w:rFonts w:ascii="Times New Roman" w:eastAsia="Times New Roman" w:hAnsi="Times New Roman" w:cs="Times New Roman"/>
          <w:color w:val="auto"/>
        </w:rPr>
        <w:t>0</w:t>
      </w:r>
      <w:r w:rsidR="004B0230">
        <w:rPr>
          <w:rFonts w:ascii="Times New Roman" w:eastAsia="Times New Roman" w:hAnsi="Times New Roman" w:cs="Times New Roman"/>
          <w:color w:val="auto"/>
        </w:rPr>
        <w:t> </w:t>
      </w:r>
      <w:r w:rsidR="00FE7867" w:rsidRPr="003C27DF">
        <w:rPr>
          <w:rFonts w:ascii="Times New Roman" w:eastAsia="Times New Roman" w:hAnsi="Times New Roman" w:cs="Times New Roman"/>
          <w:color w:val="auto"/>
        </w:rPr>
        <w:t>000</w:t>
      </w:r>
      <w:r w:rsidR="004B0230">
        <w:rPr>
          <w:rFonts w:ascii="Times New Roman" w:eastAsia="Times New Roman" w:hAnsi="Times New Roman" w:cs="Times New Roman"/>
          <w:color w:val="auto"/>
        </w:rPr>
        <w:t xml:space="preserve"> тыс.</w:t>
      </w:r>
      <w:r w:rsidR="00FE7867" w:rsidRPr="003C27DF">
        <w:rPr>
          <w:rFonts w:ascii="Times New Roman" w:eastAsia="Times New Roman" w:hAnsi="Times New Roman" w:cs="Times New Roman"/>
          <w:color w:val="auto"/>
        </w:rPr>
        <w:t xml:space="preserve"> руб. без учета НДС</w:t>
      </w:r>
      <w:r w:rsidR="004B0230">
        <w:rPr>
          <w:rFonts w:ascii="Times New Roman" w:eastAsia="Times New Roman" w:hAnsi="Times New Roman" w:cs="Times New Roman"/>
          <w:color w:val="auto"/>
        </w:rPr>
        <w:t>.</w:t>
      </w:r>
    </w:p>
    <w:p w:rsidR="004B0230" w:rsidRDefault="004B0230" w:rsidP="001F25F6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8B73CA" w:rsidRPr="008B73CA" w:rsidRDefault="008B73CA" w:rsidP="001F25F6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3CA">
        <w:rPr>
          <w:rFonts w:ascii="Times New Roman" w:eastAsia="Times New Roman" w:hAnsi="Times New Roman" w:cs="Times New Roman"/>
          <w:color w:val="auto"/>
        </w:rPr>
        <w:t xml:space="preserve">1-й квартал - </w:t>
      </w:r>
      <w:r>
        <w:rPr>
          <w:rFonts w:ascii="Times New Roman" w:eastAsia="Times New Roman" w:hAnsi="Times New Roman" w:cs="Times New Roman"/>
          <w:color w:val="auto"/>
        </w:rPr>
        <w:t xml:space="preserve">600 000 </w:t>
      </w:r>
      <w:r w:rsidRPr="008B73CA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:rsidR="008B73CA" w:rsidRPr="008B73CA" w:rsidRDefault="008B73CA" w:rsidP="001F25F6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3CA">
        <w:rPr>
          <w:rFonts w:ascii="Times New Roman" w:eastAsia="Times New Roman" w:hAnsi="Times New Roman" w:cs="Times New Roman"/>
          <w:color w:val="auto"/>
        </w:rPr>
        <w:t xml:space="preserve">2-й квартал </w:t>
      </w:r>
      <w:r>
        <w:rPr>
          <w:rFonts w:ascii="Times New Roman" w:eastAsia="Times New Roman" w:hAnsi="Times New Roman" w:cs="Times New Roman"/>
          <w:color w:val="auto"/>
        </w:rPr>
        <w:t>–</w:t>
      </w:r>
      <w:r w:rsidRPr="008B73CA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3 000 000</w:t>
      </w:r>
      <w:r w:rsidRPr="008B73CA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:rsidR="008B73CA" w:rsidRPr="008B73CA" w:rsidRDefault="008B73CA" w:rsidP="001F25F6">
      <w:pPr>
        <w:jc w:val="both"/>
        <w:rPr>
          <w:rFonts w:ascii="Times New Roman" w:eastAsia="Times New Roman" w:hAnsi="Times New Roman" w:cs="Times New Roman"/>
          <w:color w:val="auto"/>
        </w:rPr>
      </w:pPr>
      <w:r w:rsidRPr="008B73CA">
        <w:rPr>
          <w:rFonts w:ascii="Times New Roman" w:eastAsia="Times New Roman" w:hAnsi="Times New Roman" w:cs="Times New Roman"/>
          <w:color w:val="auto"/>
        </w:rPr>
        <w:t xml:space="preserve">3-й квартал </w:t>
      </w:r>
      <w:r>
        <w:rPr>
          <w:rFonts w:ascii="Times New Roman" w:eastAsia="Times New Roman" w:hAnsi="Times New Roman" w:cs="Times New Roman"/>
          <w:color w:val="auto"/>
        </w:rPr>
        <w:t>–</w:t>
      </w:r>
      <w:r w:rsidRPr="008B73CA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20 000 000</w:t>
      </w:r>
      <w:r w:rsidRPr="008B73CA">
        <w:rPr>
          <w:rFonts w:ascii="Times New Roman" w:eastAsia="Times New Roman" w:hAnsi="Times New Roman" w:cs="Times New Roman"/>
          <w:color w:val="auto"/>
        </w:rPr>
        <w:t>. руб. без учета НДС;</w:t>
      </w:r>
    </w:p>
    <w:p w:rsidR="000D59DC" w:rsidRPr="003C27DF" w:rsidRDefault="000D59DC" w:rsidP="001F25F6">
      <w:pPr>
        <w:outlineLvl w:val="0"/>
        <w:rPr>
          <w:rFonts w:ascii="Times New Roman" w:eastAsia="Times New Roman" w:hAnsi="Times New Roman" w:cs="Times New Roman"/>
          <w:color w:val="auto"/>
          <w:highlight w:val="yellow"/>
        </w:rPr>
      </w:pPr>
    </w:p>
    <w:p w:rsidR="00247555" w:rsidRPr="00247555" w:rsidRDefault="00247555" w:rsidP="001F25F6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247555">
        <w:rPr>
          <w:rFonts w:ascii="Times New Roman" w:eastAsia="Times New Roman" w:hAnsi="Times New Roman" w:cs="Times New Roman"/>
          <w:b/>
          <w:color w:val="auto"/>
        </w:rPr>
        <w:t>Требования к сметно-договорной документации.</w:t>
      </w:r>
    </w:p>
    <w:p w:rsidR="00247555" w:rsidRPr="00247555" w:rsidRDefault="00247555" w:rsidP="007345C8">
      <w:pPr>
        <w:ind w:firstLine="720"/>
        <w:jc w:val="both"/>
        <w:rPr>
          <w:rFonts w:ascii="Times New Roman" w:eastAsia="Times New Roman" w:hAnsi="Times New Roman" w:cs="Times New Roman"/>
        </w:rPr>
      </w:pPr>
      <w:r w:rsidRPr="00247555">
        <w:rPr>
          <w:rFonts w:ascii="Times New Roman" w:eastAsia="Times New Roman" w:hAnsi="Times New Roman" w:cs="Times New Roman"/>
        </w:rPr>
        <w:t>Стоимость работ должна быть определена на основании требований системы ц</w:t>
      </w:r>
      <w:r w:rsidRPr="00247555">
        <w:rPr>
          <w:rFonts w:ascii="Times New Roman" w:eastAsia="Times New Roman" w:hAnsi="Times New Roman" w:cs="Times New Roman"/>
        </w:rPr>
        <w:t>е</w:t>
      </w:r>
      <w:r w:rsidRPr="00247555">
        <w:rPr>
          <w:rFonts w:ascii="Times New Roman" w:eastAsia="Times New Roman" w:hAnsi="Times New Roman" w:cs="Times New Roman"/>
        </w:rPr>
        <w:t>нообразования, принятой в ОАО «ТГК-1» в соответствии с действующим приказом ОАО «ТГК-1» «О порядке формирования стоимости работ техническому перевооружению, р</w:t>
      </w:r>
      <w:r w:rsidRPr="00247555">
        <w:rPr>
          <w:rFonts w:ascii="Times New Roman" w:eastAsia="Times New Roman" w:hAnsi="Times New Roman" w:cs="Times New Roman"/>
        </w:rPr>
        <w:t>е</w:t>
      </w:r>
      <w:r w:rsidRPr="00247555">
        <w:rPr>
          <w:rFonts w:ascii="Times New Roman" w:eastAsia="Times New Roman" w:hAnsi="Times New Roman" w:cs="Times New Roman"/>
        </w:rPr>
        <w:t xml:space="preserve">конструкции, ремонту обслуживанию и наладке энергетического оборудования </w:t>
      </w:r>
      <w:r w:rsidR="006E2AB4">
        <w:rPr>
          <w:rFonts w:ascii="Times New Roman" w:eastAsia="Times New Roman" w:hAnsi="Times New Roman" w:cs="Times New Roman"/>
        </w:rPr>
        <w:t>зданий и сооружений ОАО «ТГК-1»</w:t>
      </w:r>
      <w:r w:rsidRPr="00247555">
        <w:rPr>
          <w:rFonts w:ascii="Times New Roman" w:eastAsia="Times New Roman" w:hAnsi="Times New Roman" w:cs="Times New Roman"/>
        </w:rPr>
        <w:t xml:space="preserve">. </w:t>
      </w:r>
    </w:p>
    <w:p w:rsidR="00247555" w:rsidRPr="00247555" w:rsidRDefault="00247555" w:rsidP="007345C8">
      <w:pPr>
        <w:suppressAutoHyphens/>
        <w:ind w:firstLine="720"/>
        <w:jc w:val="both"/>
        <w:rPr>
          <w:rFonts w:ascii="Times New Roman" w:eastAsia="Times New Roman" w:hAnsi="Times New Roman" w:cs="Times New Roman"/>
        </w:rPr>
      </w:pPr>
      <w:r w:rsidRPr="00247555">
        <w:rPr>
          <w:rFonts w:ascii="Times New Roman" w:eastAsia="Times New Roman" w:hAnsi="Times New Roman" w:cs="Times New Roman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«Невский»», утвержденными вышеуказанным приказом.</w:t>
      </w:r>
    </w:p>
    <w:p w:rsidR="00AB1482" w:rsidRPr="00247555" w:rsidRDefault="00247555" w:rsidP="001F25F6">
      <w:pPr>
        <w:pStyle w:val="a6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47555">
        <w:rPr>
          <w:rFonts w:ascii="Times New Roman" w:eastAsia="Times New Roman" w:hAnsi="Times New Roman" w:cs="Times New Roman"/>
          <w:b/>
          <w:color w:val="auto"/>
        </w:rPr>
        <w:t xml:space="preserve">Требования к выполнению работ. </w:t>
      </w:r>
    </w:p>
    <w:p w:rsidR="001E702F" w:rsidRPr="00481890" w:rsidRDefault="00563D10" w:rsidP="001F25F6">
      <w:pPr>
        <w:pStyle w:val="a6"/>
        <w:numPr>
          <w:ilvl w:val="1"/>
          <w:numId w:val="1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51E3E">
        <w:rPr>
          <w:rFonts w:ascii="Times New Roman" w:eastAsia="Times New Roman" w:hAnsi="Times New Roman" w:cs="Times New Roman"/>
          <w:b/>
          <w:color w:val="auto"/>
        </w:rPr>
        <w:t>Цель работ:</w:t>
      </w:r>
      <w:r w:rsidRPr="00481890">
        <w:rPr>
          <w:rFonts w:ascii="Times New Roman" w:eastAsia="Times New Roman" w:hAnsi="Times New Roman" w:cs="Times New Roman"/>
          <w:color w:val="auto"/>
        </w:rPr>
        <w:t xml:space="preserve"> </w:t>
      </w:r>
      <w:r w:rsidR="007E426C" w:rsidRPr="00481890">
        <w:rPr>
          <w:rFonts w:ascii="Times New Roman" w:eastAsia="Times New Roman" w:hAnsi="Times New Roman" w:cs="Times New Roman"/>
          <w:color w:val="auto"/>
        </w:rPr>
        <w:t>Выполнить</w:t>
      </w:r>
      <w:r w:rsidRPr="00481890">
        <w:rPr>
          <w:rFonts w:ascii="Times New Roman" w:eastAsia="Times New Roman" w:hAnsi="Times New Roman" w:cs="Times New Roman"/>
          <w:color w:val="auto"/>
        </w:rPr>
        <w:t xml:space="preserve"> </w:t>
      </w:r>
      <w:r w:rsidR="000F4742" w:rsidRPr="007345C8">
        <w:rPr>
          <w:rFonts w:ascii="Times New Roman" w:eastAsia="Times New Roman" w:hAnsi="Times New Roman" w:cs="Times New Roman"/>
          <w:color w:val="auto"/>
        </w:rPr>
        <w:t>проект</w:t>
      </w:r>
      <w:r w:rsidR="00D13FBF" w:rsidRPr="007345C8">
        <w:rPr>
          <w:rFonts w:ascii="Times New Roman" w:eastAsia="Times New Roman" w:hAnsi="Times New Roman" w:cs="Times New Roman"/>
          <w:color w:val="auto"/>
        </w:rPr>
        <w:t xml:space="preserve"> </w:t>
      </w:r>
      <w:r w:rsidR="00481890" w:rsidRPr="007345C8">
        <w:rPr>
          <w:rFonts w:ascii="Times New Roman" w:eastAsia="Times New Roman" w:hAnsi="Times New Roman" w:cs="Times New Roman"/>
          <w:color w:val="auto"/>
        </w:rPr>
        <w:t>(</w:t>
      </w:r>
      <w:proofErr w:type="gramStart"/>
      <w:r w:rsidR="00481890" w:rsidRPr="007345C8">
        <w:rPr>
          <w:rFonts w:ascii="Times New Roman" w:eastAsia="Times New Roman" w:hAnsi="Times New Roman" w:cs="Times New Roman"/>
          <w:color w:val="auto"/>
        </w:rPr>
        <w:t>П</w:t>
      </w:r>
      <w:r w:rsidR="009B6D2F" w:rsidRPr="007345C8">
        <w:rPr>
          <w:rFonts w:ascii="Times New Roman" w:eastAsia="Times New Roman" w:hAnsi="Times New Roman" w:cs="Times New Roman"/>
          <w:color w:val="auto"/>
        </w:rPr>
        <w:t>Р</w:t>
      </w:r>
      <w:proofErr w:type="gramEnd"/>
      <w:r w:rsidR="002C0BA8" w:rsidRPr="007345C8">
        <w:rPr>
          <w:rFonts w:ascii="Times New Roman" w:eastAsia="Times New Roman" w:hAnsi="Times New Roman" w:cs="Times New Roman"/>
          <w:color w:val="auto"/>
        </w:rPr>
        <w:t>)</w:t>
      </w:r>
      <w:r w:rsidR="002C0BA8" w:rsidRPr="00481890">
        <w:rPr>
          <w:rFonts w:ascii="Times New Roman" w:eastAsia="Times New Roman" w:hAnsi="Times New Roman" w:cs="Times New Roman"/>
          <w:color w:val="auto"/>
        </w:rPr>
        <w:t xml:space="preserve"> </w:t>
      </w:r>
      <w:r w:rsidR="00A73802" w:rsidRPr="00481890">
        <w:rPr>
          <w:rFonts w:ascii="Times New Roman" w:eastAsia="Times New Roman" w:hAnsi="Times New Roman" w:cs="Times New Roman"/>
          <w:color w:val="auto"/>
        </w:rPr>
        <w:t xml:space="preserve">на реконструкцию </w:t>
      </w:r>
      <w:r w:rsidR="00ED04E6" w:rsidRPr="00481890">
        <w:rPr>
          <w:rFonts w:ascii="Times New Roman" w:eastAsia="Times New Roman" w:hAnsi="Times New Roman" w:cs="Times New Roman"/>
          <w:color w:val="auto"/>
        </w:rPr>
        <w:t>существующего котла</w:t>
      </w:r>
      <w:r w:rsidR="00B830BE">
        <w:rPr>
          <w:rFonts w:ascii="Times New Roman" w:eastAsia="Times New Roman" w:hAnsi="Times New Roman" w:cs="Times New Roman"/>
          <w:color w:val="auto"/>
        </w:rPr>
        <w:t xml:space="preserve"> </w:t>
      </w:r>
      <w:r w:rsidR="00A73802" w:rsidRPr="00481890">
        <w:rPr>
          <w:rFonts w:ascii="Times New Roman" w:eastAsia="Times New Roman" w:hAnsi="Times New Roman" w:cs="Times New Roman"/>
          <w:color w:val="auto"/>
        </w:rPr>
        <w:t>ПТВМ-180 (ст.№ ПВК-</w:t>
      </w:r>
      <w:r w:rsidR="000F4742" w:rsidRPr="00481890">
        <w:rPr>
          <w:rFonts w:ascii="Times New Roman" w:eastAsia="Times New Roman" w:hAnsi="Times New Roman" w:cs="Times New Roman"/>
          <w:color w:val="auto"/>
        </w:rPr>
        <w:t>7</w:t>
      </w:r>
      <w:r w:rsidR="00A73802" w:rsidRPr="00481890">
        <w:rPr>
          <w:rFonts w:ascii="Times New Roman" w:eastAsia="Times New Roman" w:hAnsi="Times New Roman" w:cs="Times New Roman"/>
          <w:color w:val="auto"/>
        </w:rPr>
        <w:t>)</w:t>
      </w:r>
      <w:r w:rsidR="000F4742" w:rsidRPr="00481890">
        <w:rPr>
          <w:rFonts w:ascii="Times New Roman" w:eastAsia="Times New Roman" w:hAnsi="Times New Roman" w:cs="Times New Roman"/>
          <w:color w:val="auto"/>
        </w:rPr>
        <w:t xml:space="preserve"> </w:t>
      </w:r>
      <w:r w:rsidR="00B830BE">
        <w:rPr>
          <w:rFonts w:ascii="Times New Roman" w:eastAsia="Times New Roman" w:hAnsi="Times New Roman" w:cs="Times New Roman"/>
          <w:color w:val="auto"/>
        </w:rPr>
        <w:t xml:space="preserve">в границах ячейки котла </w:t>
      </w:r>
      <w:r w:rsidR="00B6580A" w:rsidRPr="00481890">
        <w:rPr>
          <w:rFonts w:ascii="Times New Roman" w:eastAsia="Times New Roman" w:hAnsi="Times New Roman" w:cs="Times New Roman"/>
          <w:color w:val="auto"/>
        </w:rPr>
        <w:t>и его оборудования</w:t>
      </w:r>
      <w:r w:rsidR="00ED04E6" w:rsidRPr="00481890">
        <w:rPr>
          <w:rFonts w:ascii="Times New Roman" w:eastAsia="Times New Roman" w:hAnsi="Times New Roman" w:cs="Times New Roman"/>
          <w:color w:val="auto"/>
        </w:rPr>
        <w:t>,</w:t>
      </w:r>
      <w:r w:rsidR="001E702F" w:rsidRPr="00481890">
        <w:rPr>
          <w:rFonts w:ascii="Times New Roman" w:eastAsia="Times New Roman" w:hAnsi="Times New Roman" w:cs="Times New Roman"/>
          <w:color w:val="auto"/>
        </w:rPr>
        <w:t xml:space="preserve"> элементов и ко</w:t>
      </w:r>
      <w:r w:rsidR="001E702F" w:rsidRPr="00481890">
        <w:rPr>
          <w:rFonts w:ascii="Times New Roman" w:eastAsia="Times New Roman" w:hAnsi="Times New Roman" w:cs="Times New Roman"/>
          <w:color w:val="auto"/>
        </w:rPr>
        <w:t>н</w:t>
      </w:r>
      <w:r w:rsidR="001E702F" w:rsidRPr="00481890">
        <w:rPr>
          <w:rFonts w:ascii="Times New Roman" w:eastAsia="Times New Roman" w:hAnsi="Times New Roman" w:cs="Times New Roman"/>
          <w:color w:val="auto"/>
        </w:rPr>
        <w:t>структивных узлов</w:t>
      </w:r>
      <w:r w:rsidR="00C30752" w:rsidRPr="00481890">
        <w:rPr>
          <w:rFonts w:ascii="Times New Roman" w:eastAsia="Times New Roman" w:hAnsi="Times New Roman" w:cs="Times New Roman"/>
          <w:color w:val="auto"/>
        </w:rPr>
        <w:t>,</w:t>
      </w:r>
      <w:r w:rsidR="00461D3B" w:rsidRPr="00481890">
        <w:rPr>
          <w:rFonts w:ascii="Times New Roman" w:eastAsia="Times New Roman" w:hAnsi="Times New Roman" w:cs="Times New Roman"/>
          <w:color w:val="auto"/>
        </w:rPr>
        <w:t xml:space="preserve"> в соответствии современных требований норм</w:t>
      </w:r>
      <w:r w:rsidR="005A7723" w:rsidRPr="00481890">
        <w:rPr>
          <w:rFonts w:ascii="Times New Roman" w:eastAsia="Times New Roman" w:hAnsi="Times New Roman" w:cs="Times New Roman"/>
          <w:color w:val="auto"/>
        </w:rPr>
        <w:t xml:space="preserve"> и правил,</w:t>
      </w:r>
      <w:r w:rsidR="00D13FBF" w:rsidRPr="00481890">
        <w:rPr>
          <w:rFonts w:ascii="Times New Roman" w:eastAsia="Times New Roman" w:hAnsi="Times New Roman" w:cs="Times New Roman"/>
          <w:color w:val="auto"/>
        </w:rPr>
        <w:t xml:space="preserve"> </w:t>
      </w:r>
      <w:r w:rsidR="00087071" w:rsidRPr="00481890">
        <w:rPr>
          <w:rFonts w:ascii="Times New Roman" w:eastAsia="Times New Roman" w:hAnsi="Times New Roman" w:cs="Times New Roman"/>
          <w:color w:val="auto"/>
        </w:rPr>
        <w:t>а именно:</w:t>
      </w:r>
    </w:p>
    <w:p w:rsidR="001E702F" w:rsidRPr="003C27DF" w:rsidRDefault="00350121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 xml:space="preserve">реконструкция </w:t>
      </w:r>
      <w:r w:rsidR="00CF55E0" w:rsidRPr="003C27DF">
        <w:rPr>
          <w:rFonts w:ascii="Times New Roman" w:eastAsia="Times New Roman" w:hAnsi="Times New Roman" w:cs="Times New Roman"/>
          <w:color w:val="auto"/>
        </w:rPr>
        <w:t xml:space="preserve">котла </w:t>
      </w:r>
      <w:r w:rsidR="001E702F" w:rsidRPr="003C27DF">
        <w:rPr>
          <w:rFonts w:ascii="Times New Roman" w:eastAsia="Times New Roman" w:hAnsi="Times New Roman" w:cs="Times New Roman"/>
          <w:color w:val="auto"/>
        </w:rPr>
        <w:t xml:space="preserve">в границах поставки ЗАО «Дорогобужкотломаш» </w:t>
      </w:r>
      <w:r w:rsidR="000E7696" w:rsidRPr="003C27DF">
        <w:rPr>
          <w:rFonts w:ascii="Times New Roman" w:hAnsi="Times New Roman" w:cs="Times New Roman"/>
          <w:color w:val="auto"/>
        </w:rPr>
        <w:t>(поставка котла производится Заказчиком, по отдельному договору)</w:t>
      </w:r>
      <w:r w:rsidR="000E7696" w:rsidRPr="003C27DF">
        <w:rPr>
          <w:rFonts w:ascii="Times New Roman" w:eastAsia="Times New Roman" w:hAnsi="Times New Roman" w:cs="Times New Roman"/>
          <w:color w:val="auto"/>
        </w:rPr>
        <w:t>.</w:t>
      </w:r>
    </w:p>
    <w:p w:rsidR="00350121" w:rsidRPr="003C27DF" w:rsidRDefault="00350121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 xml:space="preserve">реконструкция схемы и оборудования </w:t>
      </w:r>
      <w:r w:rsidR="00041149" w:rsidRPr="003C27DF">
        <w:rPr>
          <w:rFonts w:ascii="Times New Roman" w:eastAsia="Times New Roman" w:hAnsi="Times New Roman" w:cs="Times New Roman"/>
          <w:color w:val="auto"/>
        </w:rPr>
        <w:t xml:space="preserve">консервации </w:t>
      </w:r>
      <w:r w:rsidRPr="003C27DF">
        <w:rPr>
          <w:rFonts w:ascii="Times New Roman" w:eastAsia="Times New Roman" w:hAnsi="Times New Roman" w:cs="Times New Roman"/>
          <w:color w:val="auto"/>
        </w:rPr>
        <w:t xml:space="preserve">котлов </w:t>
      </w:r>
      <w:r w:rsidR="00A73802" w:rsidRPr="003C27DF">
        <w:rPr>
          <w:rFonts w:ascii="Times New Roman" w:eastAsia="Times New Roman" w:hAnsi="Times New Roman" w:cs="Times New Roman"/>
          <w:color w:val="auto"/>
        </w:rPr>
        <w:t>большой пиковой вод</w:t>
      </w:r>
      <w:r w:rsidR="00A73802" w:rsidRPr="003C27DF">
        <w:rPr>
          <w:rFonts w:ascii="Times New Roman" w:eastAsia="Times New Roman" w:hAnsi="Times New Roman" w:cs="Times New Roman"/>
          <w:color w:val="auto"/>
        </w:rPr>
        <w:t>о</w:t>
      </w:r>
      <w:r w:rsidR="00A73802" w:rsidRPr="003C27DF">
        <w:rPr>
          <w:rFonts w:ascii="Times New Roman" w:eastAsia="Times New Roman" w:hAnsi="Times New Roman" w:cs="Times New Roman"/>
          <w:color w:val="auto"/>
        </w:rPr>
        <w:t xml:space="preserve">грейной </w:t>
      </w:r>
      <w:r w:rsidRPr="003C27DF">
        <w:rPr>
          <w:rFonts w:ascii="Times New Roman" w:eastAsia="Times New Roman" w:hAnsi="Times New Roman" w:cs="Times New Roman"/>
          <w:color w:val="auto"/>
        </w:rPr>
        <w:t xml:space="preserve"> котельной</w:t>
      </w:r>
      <w:r w:rsidR="00A73802" w:rsidRPr="003C27DF">
        <w:rPr>
          <w:rFonts w:ascii="Times New Roman" w:eastAsia="Times New Roman" w:hAnsi="Times New Roman" w:cs="Times New Roman"/>
          <w:color w:val="auto"/>
        </w:rPr>
        <w:t xml:space="preserve"> (БПВК)</w:t>
      </w:r>
      <w:r w:rsidRPr="003C27DF">
        <w:rPr>
          <w:rFonts w:ascii="Times New Roman" w:eastAsia="Times New Roman" w:hAnsi="Times New Roman" w:cs="Times New Roman"/>
          <w:color w:val="auto"/>
        </w:rPr>
        <w:t>;</w:t>
      </w:r>
    </w:p>
    <w:p w:rsidR="004968E0" w:rsidRPr="003C27DF" w:rsidRDefault="00350121" w:rsidP="001F25F6">
      <w:pPr>
        <w:pStyle w:val="ac"/>
        <w:numPr>
          <w:ilvl w:val="0"/>
          <w:numId w:val="1"/>
        </w:numPr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реконструкция </w:t>
      </w:r>
      <w:proofErr w:type="spellStart"/>
      <w:r w:rsidR="000E7696"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паромазутопроводов</w:t>
      </w:r>
      <w:proofErr w:type="spellEnd"/>
      <w:r w:rsidR="000E7696"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, газопроводов и системы газоснабжения с г</w:t>
      </w:r>
      <w:r w:rsidR="000E7696"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о</w:t>
      </w:r>
      <w:r w:rsidR="000E7696"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релками, удовлетворяющим требованиям ПБ (аналогичной системе на ПВК-1-3</w:t>
      </w:r>
      <w:r w:rsidR="00B830BE">
        <w:rPr>
          <w:rFonts w:ascii="Times New Roman" w:eastAsia="Times New Roman" w:hAnsi="Times New Roman" w:cs="Times New Roman"/>
          <w:color w:val="auto"/>
          <w:sz w:val="24"/>
          <w:szCs w:val="24"/>
        </w:rPr>
        <w:t>, 5,6</w:t>
      </w:r>
      <w:r w:rsidR="000E7696"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r w:rsidR="004968E0"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704123" w:rsidRPr="003C27DF" w:rsidRDefault="00350121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lastRenderedPageBreak/>
        <w:t>реконструкция</w:t>
      </w:r>
      <w:r w:rsidR="00704123" w:rsidRPr="003C27DF">
        <w:rPr>
          <w:rFonts w:ascii="Times New Roman" w:eastAsia="Times New Roman" w:hAnsi="Times New Roman" w:cs="Times New Roman"/>
          <w:color w:val="auto"/>
        </w:rPr>
        <w:t xml:space="preserve"> сетевых трубопроводов с арматурой;</w:t>
      </w:r>
    </w:p>
    <w:p w:rsidR="00704123" w:rsidRPr="003C27DF" w:rsidRDefault="00704123" w:rsidP="001F25F6">
      <w:pPr>
        <w:pStyle w:val="ac"/>
        <w:rPr>
          <w:rFonts w:ascii="Times New Roman" w:hAnsi="Times New Roman" w:cs="Times New Roman"/>
          <w:color w:val="auto"/>
          <w:sz w:val="24"/>
          <w:szCs w:val="24"/>
        </w:rPr>
      </w:pPr>
      <w:r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разработка и внедрение АСУ ТП котла</w:t>
      </w:r>
      <w:r w:rsidR="000E7696"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</w:t>
      </w:r>
      <w:r w:rsidR="000E7696" w:rsidRPr="003C27DF">
        <w:rPr>
          <w:rFonts w:ascii="Times New Roman" w:hAnsi="Times New Roman" w:cs="Times New Roman"/>
          <w:color w:val="auto"/>
          <w:sz w:val="24"/>
          <w:szCs w:val="24"/>
        </w:rPr>
        <w:t xml:space="preserve"> системы газоснабжения, (аналогичной ПВК1-3</w:t>
      </w:r>
      <w:r w:rsidR="00B64038">
        <w:rPr>
          <w:rFonts w:ascii="Times New Roman" w:hAnsi="Times New Roman" w:cs="Times New Roman"/>
          <w:color w:val="auto"/>
          <w:sz w:val="24"/>
          <w:szCs w:val="24"/>
        </w:rPr>
        <w:t>, 5, 6</w:t>
      </w:r>
      <w:r w:rsidR="000E7696" w:rsidRPr="003C27DF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3C27DF">
        <w:rPr>
          <w:rFonts w:ascii="Times New Roman" w:eastAsia="Times New Roman" w:hAnsi="Times New Roman" w:cs="Times New Roman"/>
          <w:color w:val="auto"/>
          <w:sz w:val="24"/>
          <w:szCs w:val="24"/>
        </w:rPr>
        <w:t>;</w:t>
      </w:r>
    </w:p>
    <w:p w:rsidR="004968E0" w:rsidRPr="003C27DF" w:rsidRDefault="004968E0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освидетельствование</w:t>
      </w:r>
      <w:r w:rsidR="001801E1">
        <w:rPr>
          <w:rFonts w:ascii="Times New Roman" w:eastAsia="Times New Roman" w:hAnsi="Times New Roman" w:cs="Times New Roman"/>
          <w:color w:val="auto"/>
        </w:rPr>
        <w:t xml:space="preserve"> </w:t>
      </w:r>
      <w:r w:rsidR="00A73802" w:rsidRPr="003C27DF">
        <w:rPr>
          <w:rFonts w:ascii="Times New Roman" w:eastAsia="Times New Roman" w:hAnsi="Times New Roman" w:cs="Times New Roman"/>
          <w:color w:val="auto"/>
        </w:rPr>
        <w:t>(обследование)</w:t>
      </w:r>
      <w:r w:rsidRPr="003C27DF">
        <w:rPr>
          <w:rFonts w:ascii="Times New Roman" w:eastAsia="Times New Roman" w:hAnsi="Times New Roman" w:cs="Times New Roman"/>
          <w:color w:val="auto"/>
        </w:rPr>
        <w:t xml:space="preserve"> каркаса котла</w:t>
      </w:r>
      <w:r w:rsidR="00BD5416" w:rsidRPr="003C27DF">
        <w:rPr>
          <w:rFonts w:ascii="Times New Roman" w:eastAsia="Times New Roman" w:hAnsi="Times New Roman" w:cs="Times New Roman"/>
          <w:color w:val="auto"/>
        </w:rPr>
        <w:t>;</w:t>
      </w:r>
    </w:p>
    <w:p w:rsidR="009542A6" w:rsidRDefault="009542A6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восстановление каркаса котла по результатам обследования;</w:t>
      </w:r>
    </w:p>
    <w:p w:rsidR="00B64038" w:rsidRPr="003C27DF" w:rsidRDefault="00B64038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 w:hint="eastAsia"/>
          <w:color w:val="auto"/>
        </w:rPr>
        <w:t>обследование</w:t>
      </w:r>
      <w:r w:rsidRPr="00B64038">
        <w:rPr>
          <w:rFonts w:ascii="Times New Roman" w:eastAsia="Times New Roman" w:hAnsi="Times New Roman" w:cs="Times New Roman" w:hint="eastAsia"/>
          <w:color w:val="auto"/>
        </w:rPr>
        <w:t xml:space="preserve"> и восстановление газохода –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B64038">
        <w:rPr>
          <w:rFonts w:ascii="Times New Roman" w:eastAsia="Times New Roman" w:hAnsi="Times New Roman" w:cs="Times New Roman" w:hint="eastAsia"/>
          <w:color w:val="auto"/>
        </w:rPr>
        <w:t>борова БПВК (от котлов до ДТ) по р</w:t>
      </w:r>
      <w:r w:rsidRPr="00B64038">
        <w:rPr>
          <w:rFonts w:ascii="Times New Roman" w:eastAsia="Times New Roman" w:hAnsi="Times New Roman" w:cs="Times New Roman" w:hint="eastAsia"/>
          <w:color w:val="auto"/>
        </w:rPr>
        <w:t>е</w:t>
      </w:r>
      <w:r w:rsidRPr="00B64038">
        <w:rPr>
          <w:rFonts w:ascii="Times New Roman" w:eastAsia="Times New Roman" w:hAnsi="Times New Roman" w:cs="Times New Roman" w:hint="eastAsia"/>
          <w:color w:val="auto"/>
        </w:rPr>
        <w:t>зультатам обследования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4968E0" w:rsidRPr="003C27DF" w:rsidRDefault="00350121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 xml:space="preserve">реконструкция </w:t>
      </w:r>
      <w:r w:rsidR="00BD5416" w:rsidRPr="003C27DF">
        <w:rPr>
          <w:rFonts w:ascii="Times New Roman" w:eastAsia="Times New Roman" w:hAnsi="Times New Roman" w:cs="Times New Roman"/>
          <w:color w:val="auto"/>
        </w:rPr>
        <w:t>отопления в пределах ячейки котла;</w:t>
      </w:r>
    </w:p>
    <w:p w:rsidR="00A73802" w:rsidRPr="003C27DF" w:rsidRDefault="007C0853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реконструкция</w:t>
      </w:r>
      <w:r w:rsidR="00BD5416" w:rsidRPr="003C27DF">
        <w:rPr>
          <w:rFonts w:ascii="Times New Roman" w:eastAsia="Times New Roman" w:hAnsi="Times New Roman" w:cs="Times New Roman"/>
          <w:color w:val="auto"/>
        </w:rPr>
        <w:t xml:space="preserve"> лестниц и площадок обслужив</w:t>
      </w:r>
      <w:r w:rsidRPr="003C27DF">
        <w:rPr>
          <w:rFonts w:ascii="Times New Roman" w:eastAsia="Times New Roman" w:hAnsi="Times New Roman" w:cs="Times New Roman"/>
          <w:color w:val="auto"/>
        </w:rPr>
        <w:t>ания котла</w:t>
      </w:r>
      <w:r w:rsidR="00A73802" w:rsidRPr="003C27DF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BD5416" w:rsidRPr="003C27DF" w:rsidRDefault="007C0853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 xml:space="preserve">реконструкция </w:t>
      </w:r>
      <w:r w:rsidR="00BD5416" w:rsidRPr="003C27DF">
        <w:rPr>
          <w:rFonts w:ascii="Times New Roman" w:eastAsia="Times New Roman" w:hAnsi="Times New Roman" w:cs="Times New Roman"/>
          <w:color w:val="auto"/>
        </w:rPr>
        <w:t>кровли</w:t>
      </w:r>
      <w:r w:rsidR="00A73802" w:rsidRPr="003C27DF">
        <w:rPr>
          <w:color w:val="auto"/>
        </w:rPr>
        <w:t xml:space="preserve"> </w:t>
      </w:r>
      <w:r w:rsidR="00A73802" w:rsidRPr="003C27DF">
        <w:rPr>
          <w:rFonts w:ascii="Times New Roman" w:eastAsia="Times New Roman" w:hAnsi="Times New Roman" w:cs="Times New Roman"/>
          <w:color w:val="auto"/>
        </w:rPr>
        <w:t>здания над котлом и тамбуром</w:t>
      </w:r>
      <w:r w:rsidR="00BD5416" w:rsidRPr="003C27DF">
        <w:rPr>
          <w:rFonts w:ascii="Times New Roman" w:eastAsia="Times New Roman" w:hAnsi="Times New Roman" w:cs="Times New Roman"/>
          <w:color w:val="auto"/>
        </w:rPr>
        <w:t>;</w:t>
      </w:r>
    </w:p>
    <w:p w:rsidR="00A73802" w:rsidRPr="003C27DF" w:rsidRDefault="00481890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</w:t>
      </w:r>
      <w:r w:rsidR="00A73802" w:rsidRPr="003C27DF">
        <w:rPr>
          <w:rFonts w:ascii="Times New Roman" w:eastAsia="Times New Roman" w:hAnsi="Times New Roman" w:cs="Times New Roman"/>
          <w:color w:val="auto"/>
        </w:rPr>
        <w:t>еконструкция системы водоотведения с кровли здания над котлом и тамбуром</w:t>
      </w:r>
    </w:p>
    <w:p w:rsidR="00B93775" w:rsidRPr="003C27DF" w:rsidRDefault="00481890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</w:t>
      </w:r>
      <w:r w:rsidR="00B93775" w:rsidRPr="003C27DF">
        <w:rPr>
          <w:rFonts w:ascii="Times New Roman" w:eastAsia="Times New Roman" w:hAnsi="Times New Roman" w:cs="Times New Roman"/>
          <w:color w:val="auto"/>
        </w:rPr>
        <w:t>еконструкция системы пожаротушения в ячейке котла</w:t>
      </w:r>
    </w:p>
    <w:p w:rsidR="00BD5416" w:rsidRPr="003C27DF" w:rsidRDefault="00481890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</w:t>
      </w:r>
      <w:r w:rsidR="00BD5416" w:rsidRPr="003C27DF">
        <w:rPr>
          <w:rFonts w:ascii="Times New Roman" w:eastAsia="Times New Roman" w:hAnsi="Times New Roman" w:cs="Times New Roman"/>
          <w:color w:val="auto"/>
        </w:rPr>
        <w:t xml:space="preserve">еконструкция </w:t>
      </w:r>
      <w:r w:rsidR="00087071" w:rsidRPr="003C27DF">
        <w:rPr>
          <w:rFonts w:ascii="Times New Roman" w:eastAsia="Times New Roman" w:hAnsi="Times New Roman" w:cs="Times New Roman"/>
          <w:color w:val="auto"/>
        </w:rPr>
        <w:t>стеновых</w:t>
      </w:r>
      <w:r w:rsidR="00BD5416" w:rsidRPr="003C27DF">
        <w:rPr>
          <w:rFonts w:ascii="Times New Roman" w:eastAsia="Times New Roman" w:hAnsi="Times New Roman" w:cs="Times New Roman"/>
          <w:color w:val="auto"/>
        </w:rPr>
        <w:t xml:space="preserve"> панелей</w:t>
      </w:r>
      <w:r w:rsidR="007E426C" w:rsidRPr="003C27DF">
        <w:rPr>
          <w:rFonts w:ascii="Times New Roman" w:eastAsia="Times New Roman" w:hAnsi="Times New Roman" w:cs="Times New Roman"/>
          <w:color w:val="auto"/>
        </w:rPr>
        <w:t xml:space="preserve"> и остеклени</w:t>
      </w:r>
      <w:r w:rsidR="00087071" w:rsidRPr="003C27DF">
        <w:rPr>
          <w:rFonts w:ascii="Times New Roman" w:eastAsia="Times New Roman" w:hAnsi="Times New Roman" w:cs="Times New Roman"/>
          <w:color w:val="auto"/>
        </w:rPr>
        <w:t>я</w:t>
      </w:r>
      <w:r w:rsidR="007E426C" w:rsidRPr="003C27DF">
        <w:rPr>
          <w:rFonts w:ascii="Times New Roman" w:eastAsia="Times New Roman" w:hAnsi="Times New Roman" w:cs="Times New Roman"/>
          <w:color w:val="auto"/>
        </w:rPr>
        <w:t xml:space="preserve"> в ячейки котла</w:t>
      </w:r>
      <w:r w:rsidR="00921D97" w:rsidRPr="003C27DF">
        <w:rPr>
          <w:rFonts w:ascii="Times New Roman" w:eastAsia="Times New Roman" w:hAnsi="Times New Roman" w:cs="Times New Roman"/>
          <w:color w:val="auto"/>
        </w:rPr>
        <w:t>;</w:t>
      </w:r>
    </w:p>
    <w:p w:rsidR="00921D97" w:rsidRPr="00481890" w:rsidRDefault="00481890" w:rsidP="001F25F6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</w:t>
      </w:r>
      <w:r w:rsidR="009542A6" w:rsidRPr="003C27DF">
        <w:rPr>
          <w:rFonts w:ascii="Times New Roman" w:eastAsia="Times New Roman" w:hAnsi="Times New Roman" w:cs="Times New Roman"/>
          <w:color w:val="auto"/>
        </w:rPr>
        <w:t>еконструкция и замена электротехнического оборудования котла</w:t>
      </w:r>
    </w:p>
    <w:p w:rsidR="00934F48" w:rsidRPr="003C27DF" w:rsidRDefault="00B47BB0" w:rsidP="001F25F6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 xml:space="preserve">Повысить надежность </w:t>
      </w:r>
      <w:r w:rsidR="0001629E" w:rsidRPr="003C27DF">
        <w:rPr>
          <w:rFonts w:ascii="Times New Roman" w:eastAsia="Times New Roman" w:hAnsi="Times New Roman" w:cs="Times New Roman"/>
          <w:color w:val="auto"/>
        </w:rPr>
        <w:t xml:space="preserve">работы </w:t>
      </w:r>
      <w:r w:rsidRPr="003C27DF">
        <w:rPr>
          <w:rFonts w:ascii="Times New Roman" w:eastAsia="Times New Roman" w:hAnsi="Times New Roman" w:cs="Times New Roman"/>
          <w:color w:val="auto"/>
        </w:rPr>
        <w:t>котла</w:t>
      </w:r>
      <w:r w:rsidR="008343A8" w:rsidRPr="003C27DF">
        <w:rPr>
          <w:rFonts w:ascii="Times New Roman" w:eastAsia="Times New Roman" w:hAnsi="Times New Roman" w:cs="Times New Roman"/>
          <w:color w:val="auto"/>
        </w:rPr>
        <w:t xml:space="preserve"> с применением АСУ ТП</w:t>
      </w:r>
      <w:r w:rsidRPr="003C27DF">
        <w:rPr>
          <w:rFonts w:ascii="Times New Roman" w:eastAsia="Times New Roman" w:hAnsi="Times New Roman" w:cs="Times New Roman"/>
          <w:color w:val="auto"/>
        </w:rPr>
        <w:t xml:space="preserve">, обеспечить выполнение экологических норм, требований промышленной безопасности. </w:t>
      </w:r>
    </w:p>
    <w:p w:rsidR="00AD3FF4" w:rsidRPr="00351E3E" w:rsidRDefault="00481890" w:rsidP="001F25F6">
      <w:pPr>
        <w:pStyle w:val="a6"/>
        <w:numPr>
          <w:ilvl w:val="1"/>
          <w:numId w:val="11"/>
        </w:numPr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351E3E">
        <w:rPr>
          <w:rFonts w:ascii="Times New Roman" w:eastAsia="Times New Roman" w:hAnsi="Times New Roman" w:cs="Times New Roman"/>
          <w:b/>
          <w:color w:val="auto"/>
        </w:rPr>
        <w:t xml:space="preserve">Описание и основные технические характеристики </w:t>
      </w:r>
      <w:r w:rsidR="00351E3E" w:rsidRPr="00351E3E">
        <w:rPr>
          <w:rFonts w:ascii="Times New Roman" w:eastAsia="Times New Roman" w:hAnsi="Times New Roman" w:cs="Times New Roman"/>
          <w:b/>
          <w:color w:val="auto"/>
        </w:rPr>
        <w:t>ПТВМ-180 ст. № 7</w:t>
      </w:r>
    </w:p>
    <w:p w:rsidR="00AD3FF4" w:rsidRPr="00B518FC" w:rsidRDefault="00351E3E" w:rsidP="001F25F6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lang w:val="en-US"/>
        </w:rPr>
      </w:pPr>
      <w:r w:rsidRPr="00351E3E">
        <w:rPr>
          <w:rFonts w:ascii="Times New Roman" w:hAnsi="Times New Roman" w:cs="Times New Roman"/>
        </w:rPr>
        <w:t>Техническое перевооружение выполняется на Автовской ТЭЦ (ТЭЦ-15) которая является особо опасным и технически сложным объектом, в соответствии ГРАДОСТРОИТЕЛ</w:t>
      </w:r>
      <w:r w:rsidRPr="00351E3E">
        <w:rPr>
          <w:rFonts w:ascii="Times New Roman" w:hAnsi="Times New Roman" w:cs="Times New Roman"/>
        </w:rPr>
        <w:t>Ь</w:t>
      </w:r>
      <w:r w:rsidRPr="00351E3E">
        <w:rPr>
          <w:rFonts w:ascii="Times New Roman" w:hAnsi="Times New Roman" w:cs="Times New Roman"/>
        </w:rPr>
        <w:t>НОГО КОДЕКСА РФ Статьи 48.1. «Особо опасные, технически сложные и уникальные объекты», (п.п. 10.1. тепловые электростанции мощностью 150 мегаватт и выше).</w:t>
      </w:r>
    </w:p>
    <w:p w:rsidR="009030C4" w:rsidRPr="00B518FC" w:rsidRDefault="009030C4" w:rsidP="001F25F6">
      <w:pPr>
        <w:pStyle w:val="a6"/>
        <w:numPr>
          <w:ilvl w:val="0"/>
          <w:numId w:val="1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lang w:val="ru"/>
        </w:rPr>
      </w:pPr>
      <w:r w:rsidRPr="00B518FC">
        <w:rPr>
          <w:rFonts w:ascii="Times New Roman" w:eastAsia="Times New Roman" w:hAnsi="Times New Roman" w:cs="Times New Roman"/>
          <w:color w:val="auto"/>
          <w:lang w:val="ru"/>
        </w:rPr>
        <w:t>Описание котла.</w:t>
      </w:r>
    </w:p>
    <w:p w:rsidR="009030C4" w:rsidRPr="00B518FC" w:rsidRDefault="009030C4" w:rsidP="001F25F6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  <w:lang w:val="ru"/>
        </w:rPr>
      </w:pPr>
      <w:r w:rsidRPr="00B518FC">
        <w:rPr>
          <w:rFonts w:ascii="Times New Roman" w:eastAsia="Times New Roman" w:hAnsi="Times New Roman" w:cs="Times New Roman"/>
          <w:color w:val="auto"/>
          <w:lang w:val="ru"/>
        </w:rPr>
        <w:t>Теплофикационный водогрейный газомазутный котел теплопроизводительностью 180 (Гкал/час) ПТВМ-18</w:t>
      </w:r>
      <w:r w:rsidR="00E03DF8">
        <w:rPr>
          <w:rFonts w:ascii="Times New Roman" w:eastAsia="Times New Roman" w:hAnsi="Times New Roman" w:cs="Times New Roman"/>
          <w:color w:val="auto"/>
          <w:lang w:val="ru"/>
        </w:rPr>
        <w:t>0</w:t>
      </w:r>
      <w:r w:rsidR="00E03DF8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B518FC">
        <w:rPr>
          <w:rFonts w:ascii="Times New Roman" w:eastAsiaTheme="minorHAnsi" w:hAnsi="Times New Roman" w:cs="Times New Roman"/>
          <w:color w:val="auto"/>
          <w:lang w:eastAsia="en-US"/>
        </w:rPr>
        <w:t xml:space="preserve">ст. № 7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устанавливается на ТЭЦ для покрытия пиков теплофикационной нагрузки. Поставка котла на место монтажа осуществляется крупными блоками, собираемыми на заводе изготовителе.</w:t>
      </w:r>
    </w:p>
    <w:p w:rsidR="009030C4" w:rsidRPr="00B518FC" w:rsidRDefault="009030C4" w:rsidP="001F25F6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  <w:lang w:val="ru"/>
        </w:rPr>
      </w:pPr>
      <w:r w:rsidRPr="00B518FC">
        <w:rPr>
          <w:rFonts w:ascii="Times New Roman" w:eastAsia="Times New Roman" w:hAnsi="Times New Roman" w:cs="Times New Roman"/>
          <w:color w:val="auto"/>
          <w:lang w:val="ru"/>
        </w:rPr>
        <w:t xml:space="preserve">Котел ПТВМ-180 башенного типа, водотрубный, радиационный прямоточный, с принудительной циркуляцией. Изменение теплопроизведительности котла осуществляется изменением количества работающих горелок при постоянном расходе воды и переменном температурном перепаде. Котел оборудован 20 газомазутными горелками с индивидуальным дутьевым вентилятором на каждой горелке. Подогрев воздуха в котле отсутствует. Регулирование производительности котла производится включением или отключением одной или нескольких горелок. Пределы регулирования производительности 30-100%. Изменение нагрузки котла производится за счёт изменения температуры воды, расход которой поддерживается постоянным. </w:t>
      </w:r>
    </w:p>
    <w:p w:rsidR="009030C4" w:rsidRPr="00B518FC" w:rsidRDefault="009030C4" w:rsidP="001F25F6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  <w:lang w:val="ru"/>
        </w:rPr>
      </w:pPr>
      <w:r w:rsidRPr="00B518FC">
        <w:rPr>
          <w:rFonts w:ascii="Times New Roman" w:eastAsia="Times New Roman" w:hAnsi="Times New Roman" w:cs="Times New Roman"/>
          <w:color w:val="auto"/>
          <w:lang w:val="ru"/>
        </w:rPr>
        <w:t xml:space="preserve">Топочная камера предназначена для сжигания высокосернистого мазута и природного газа. Стены топочной камеры полностью экранированы трубами ø60x3 с шагом </w:t>
      </w:r>
      <w:r w:rsidRPr="00B518FC">
        <w:rPr>
          <w:rFonts w:ascii="Times New Roman" w:eastAsia="Times New Roman" w:hAnsi="Times New Roman" w:cs="Times New Roman"/>
          <w:color w:val="auto"/>
          <w:lang w:val="en-US"/>
        </w:rPr>
        <w:t>S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=64 мм. Трубы экранов соединены между собой двумя горизонтальными поясами жёсткости. Объём топочной камеры равен 461м</w:t>
      </w:r>
      <w:r w:rsidRPr="00B518FC">
        <w:rPr>
          <w:rFonts w:ascii="Times New Roman" w:eastAsia="Times New Roman" w:hAnsi="Times New Roman" w:cs="Times New Roman"/>
          <w:color w:val="auto"/>
          <w:vertAlign w:val="superscript"/>
          <w:lang w:val="ru"/>
        </w:rPr>
        <w:t>3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. Эффективная поверхность нагрева котла - 479м</w:t>
      </w:r>
      <w:r w:rsidRPr="00B518FC">
        <w:rPr>
          <w:rFonts w:ascii="Times New Roman" w:eastAsia="Times New Roman" w:hAnsi="Times New Roman" w:cs="Times New Roman"/>
          <w:color w:val="auto"/>
          <w:vertAlign w:val="superscript"/>
          <w:lang w:val="ru"/>
        </w:rPr>
        <w:t xml:space="preserve">2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Топочная камера разделена на три части двумя двухсветными экранами.</w:t>
      </w:r>
    </w:p>
    <w:p w:rsidR="009030C4" w:rsidRPr="00B518FC" w:rsidRDefault="009030C4" w:rsidP="001F25F6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  <w:lang w:val="ru"/>
        </w:rPr>
      </w:pPr>
      <w:r w:rsidRPr="00B518FC">
        <w:rPr>
          <w:rFonts w:ascii="Times New Roman" w:eastAsia="Times New Roman" w:hAnsi="Times New Roman" w:cs="Times New Roman"/>
          <w:color w:val="auto"/>
          <w:lang w:val="ru"/>
        </w:rPr>
        <w:t xml:space="preserve">Конвективная часть состоит из 176 секций. </w:t>
      </w:r>
      <w:r w:rsidRPr="00B518FC">
        <w:rPr>
          <w:rFonts w:ascii="Times New Roman" w:eastAsia="Times New Roman" w:hAnsi="Times New Roman" w:cs="Times New Roman"/>
          <w:color w:val="auto"/>
          <w:lang w:val="en-US"/>
        </w:rPr>
        <w:t>U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-образные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змеевики из труб ø28x3, вваренные своими концами в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стояки ø83x3</w:t>
      </w:r>
      <w:proofErr w:type="gramStart"/>
      <w:r w:rsidRPr="00B518FC">
        <w:rPr>
          <w:rFonts w:ascii="Times New Roman" w:eastAsia="Times New Roman" w:hAnsi="Times New Roman" w:cs="Times New Roman"/>
          <w:color w:val="auto"/>
          <w:lang w:val="ru"/>
        </w:rPr>
        <w:t>,5</w:t>
      </w:r>
      <w:proofErr w:type="gramEnd"/>
      <w:r w:rsidRPr="00B518FC">
        <w:rPr>
          <w:rFonts w:ascii="Times New Roman" w:eastAsia="Times New Roman" w:hAnsi="Times New Roman" w:cs="Times New Roman"/>
          <w:color w:val="auto"/>
          <w:lang w:val="ru"/>
        </w:rPr>
        <w:t xml:space="preserve"> мм, образуют секцию. Змеевики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 xml:space="preserve">расположены в шахматном порядке с шагом </w:t>
      </w:r>
      <w:r w:rsidRPr="00B518FC">
        <w:rPr>
          <w:rFonts w:ascii="Times New Roman" w:eastAsia="Times New Roman" w:hAnsi="Times New Roman" w:cs="Times New Roman"/>
          <w:color w:val="auto"/>
          <w:lang w:val="en-US"/>
        </w:rPr>
        <w:t>S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1= 64 мм и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32= 33 мм.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Трубы змеевиков каждой секции свариваются в 4-х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местах вертикальными дистанционирующими планками,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образуя жёсткую ферму. По ходу газов конвективная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часть разделена на два пакета, зазор между которыми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составляет 600 мм. Поверхность нагрева конвективной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части котла 5500 м</w:t>
      </w:r>
      <w:proofErr w:type="gramStart"/>
      <w:r w:rsidRPr="00B518FC">
        <w:rPr>
          <w:rFonts w:ascii="Times New Roman" w:eastAsia="Times New Roman" w:hAnsi="Times New Roman" w:cs="Times New Roman"/>
          <w:color w:val="auto"/>
          <w:vertAlign w:val="superscript"/>
          <w:lang w:val="ru"/>
        </w:rPr>
        <w:t>2</w:t>
      </w:r>
      <w:proofErr w:type="gramEnd"/>
      <w:r w:rsidRPr="00B518FC">
        <w:rPr>
          <w:rFonts w:ascii="Times New Roman" w:eastAsia="Times New Roman" w:hAnsi="Times New Roman" w:cs="Times New Roman"/>
          <w:color w:val="auto"/>
          <w:lang w:val="ru"/>
        </w:rPr>
        <w:t>.</w:t>
      </w:r>
    </w:p>
    <w:p w:rsidR="009030C4" w:rsidRPr="00B518FC" w:rsidRDefault="009030C4" w:rsidP="001F25F6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  <w:lang w:val="ru"/>
        </w:rPr>
      </w:pPr>
      <w:r w:rsidRPr="00B518FC">
        <w:rPr>
          <w:rFonts w:ascii="Times New Roman" w:eastAsia="Times New Roman" w:hAnsi="Times New Roman" w:cs="Times New Roman"/>
          <w:color w:val="auto"/>
          <w:lang w:val="ru"/>
        </w:rPr>
        <w:t>Котел ПТВМ-180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оборудован 20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газомазутными горелками производительностью 1265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нм 3/час газа или 1115 кг/час мазута.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Конструкция горелки предусматривает периферийный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подвод газа и механический распыл мазута.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В горелках применены специального типа мазутные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форсунки механического распыливания. Давление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мазута перед форсункой должно быть не ниже 12 кг/см,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давление газа перед горелкой - 2500 мм вод.ст.</w:t>
      </w:r>
    </w:p>
    <w:p w:rsidR="00E11C29" w:rsidRPr="00B518FC" w:rsidRDefault="009030C4" w:rsidP="001F25F6">
      <w:pPr>
        <w:jc w:val="both"/>
        <w:rPr>
          <w:rFonts w:ascii="Times New Roman" w:eastAsia="Times New Roman" w:hAnsi="Times New Roman" w:cs="Times New Roman"/>
          <w:color w:val="auto"/>
          <w:lang w:val="ru"/>
        </w:rPr>
      </w:pPr>
      <w:r w:rsidRPr="00B518FC">
        <w:rPr>
          <w:rFonts w:ascii="Times New Roman" w:eastAsia="Times New Roman" w:hAnsi="Times New Roman" w:cs="Times New Roman"/>
          <w:color w:val="auto"/>
          <w:lang w:val="ru"/>
        </w:rPr>
        <w:t>Каркас котла ПТВМ-180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состоит их 4-х плоских рам общей высотой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13,2 м и размерами в плане 6900x12196 по осям колонн.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Угловые колонны являются общими для двух рам,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примыкающих друг к другу в углах. На верхней отметке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расположены грузовые ригели рам и несущие балки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потолка, к которым за специальные тяги подвешивается</w:t>
      </w:r>
      <w:r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 xml:space="preserve">весь котёл. Для </w:t>
      </w:r>
      <w:r w:rsidR="00B518FC" w:rsidRPr="00B518FC">
        <w:rPr>
          <w:rFonts w:ascii="Times New Roman" w:eastAsia="Times New Roman" w:hAnsi="Times New Roman" w:cs="Times New Roman"/>
          <w:color w:val="auto"/>
          <w:lang w:val="ru"/>
        </w:rPr>
        <w:t>придания общей пространственной</w:t>
      </w:r>
      <w:r w:rsidR="00B518FC"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жёсткости всей ко</w:t>
      </w:r>
      <w:r w:rsidR="00B518FC" w:rsidRPr="00B518FC">
        <w:rPr>
          <w:rFonts w:ascii="Times New Roman" w:eastAsia="Times New Roman" w:hAnsi="Times New Roman" w:cs="Times New Roman"/>
          <w:color w:val="auto"/>
          <w:lang w:val="ru"/>
        </w:rPr>
        <w:t>нструкции используются помосты,</w:t>
      </w:r>
      <w:r w:rsidR="00B518FC" w:rsidRPr="00B518FC">
        <w:rPr>
          <w:rFonts w:ascii="Times New Roman" w:eastAsia="Times New Roman" w:hAnsi="Times New Roman" w:cs="Times New Roman"/>
          <w:color w:val="auto"/>
        </w:rPr>
        <w:t xml:space="preserve"> </w:t>
      </w:r>
      <w:r w:rsidRPr="00B518FC">
        <w:rPr>
          <w:rFonts w:ascii="Times New Roman" w:eastAsia="Times New Roman" w:hAnsi="Times New Roman" w:cs="Times New Roman"/>
          <w:color w:val="auto"/>
          <w:lang w:val="ru"/>
        </w:rPr>
        <w:t>опоясывающие каркас на трёх отметках.</w:t>
      </w:r>
    </w:p>
    <w:p w:rsidR="008343A8" w:rsidRPr="00B518FC" w:rsidRDefault="00B518FC" w:rsidP="001F25F6">
      <w:pPr>
        <w:pStyle w:val="a6"/>
        <w:widowControl w:val="0"/>
        <w:shd w:val="clear" w:color="auto" w:fill="FFFFFF"/>
        <w:tabs>
          <w:tab w:val="left" w:pos="-284"/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AA761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ab/>
      </w:r>
      <w:r w:rsidR="00ED04E6" w:rsidRPr="00B518FC">
        <w:rPr>
          <w:rFonts w:ascii="Times New Roman" w:eastAsiaTheme="minorHAnsi" w:hAnsi="Times New Roman" w:cs="Times New Roman"/>
          <w:color w:val="auto"/>
          <w:lang w:eastAsia="en-US"/>
        </w:rPr>
        <w:t xml:space="preserve">Изготовлен на Дорогобужском котельном заводе в 1965 году, в феврале 1965 года введён в промышленную эксплуатацию, последний капитальный ремонт котла проводился в 1985 году. Котел, трубопроводы, газопровод и </w:t>
      </w:r>
      <w:proofErr w:type="spellStart"/>
      <w:r w:rsidR="00ED04E6" w:rsidRPr="00B518FC">
        <w:rPr>
          <w:rFonts w:ascii="Times New Roman" w:eastAsiaTheme="minorHAnsi" w:hAnsi="Times New Roman" w:cs="Times New Roman"/>
          <w:color w:val="auto"/>
          <w:lang w:eastAsia="en-US"/>
        </w:rPr>
        <w:t>мазутопровод</w:t>
      </w:r>
      <w:proofErr w:type="spellEnd"/>
      <w:r w:rsidR="00ED04E6" w:rsidRPr="00B518FC">
        <w:rPr>
          <w:rFonts w:ascii="Times New Roman" w:eastAsiaTheme="minorHAnsi" w:hAnsi="Times New Roman" w:cs="Times New Roman"/>
          <w:color w:val="auto"/>
          <w:lang w:eastAsia="en-US"/>
        </w:rPr>
        <w:t xml:space="preserve"> котла </w:t>
      </w:r>
      <w:r w:rsidR="006228E4" w:rsidRPr="00B518FC">
        <w:rPr>
          <w:rFonts w:ascii="Times New Roman" w:eastAsiaTheme="minorHAnsi" w:hAnsi="Times New Roman" w:cs="Times New Roman"/>
          <w:color w:val="auto"/>
          <w:lang w:eastAsia="en-US"/>
        </w:rPr>
        <w:t>оборудованы</w:t>
      </w:r>
      <w:r w:rsidR="00ED04E6" w:rsidRPr="00B518FC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6228E4" w:rsidRPr="00B518FC">
        <w:rPr>
          <w:rFonts w:ascii="Times New Roman" w:eastAsiaTheme="minorHAnsi" w:hAnsi="Times New Roman" w:cs="Times New Roman"/>
          <w:color w:val="auto"/>
          <w:lang w:eastAsia="en-US"/>
        </w:rPr>
        <w:t>ко</w:t>
      </w:r>
      <w:r w:rsidR="006228E4" w:rsidRPr="00B518FC">
        <w:rPr>
          <w:rFonts w:ascii="Times New Roman" w:eastAsiaTheme="minorHAnsi" w:hAnsi="Times New Roman" w:cs="Times New Roman"/>
          <w:color w:val="auto"/>
          <w:lang w:eastAsia="en-US"/>
        </w:rPr>
        <w:t>н</w:t>
      </w:r>
      <w:r w:rsidR="006228E4" w:rsidRPr="00B518FC">
        <w:rPr>
          <w:rFonts w:ascii="Times New Roman" w:eastAsiaTheme="minorHAnsi" w:hAnsi="Times New Roman" w:cs="Times New Roman"/>
          <w:color w:val="auto"/>
          <w:lang w:eastAsia="en-US"/>
        </w:rPr>
        <w:t>трольно-измерительными приборами</w:t>
      </w:r>
      <w:r w:rsidR="006228E4" w:rsidRPr="00B518FC">
        <w:rPr>
          <w:rFonts w:ascii="Times New Roman" w:hAnsi="Times New Roman" w:cs="Times New Roman"/>
          <w:color w:val="auto"/>
        </w:rPr>
        <w:t xml:space="preserve"> </w:t>
      </w:r>
      <w:r w:rsidR="006228E4" w:rsidRPr="00B518FC">
        <w:rPr>
          <w:rFonts w:ascii="Times New Roman" w:eastAsiaTheme="minorHAnsi" w:hAnsi="Times New Roman" w:cs="Times New Roman"/>
          <w:color w:val="auto"/>
          <w:lang w:eastAsia="en-US"/>
        </w:rPr>
        <w:t>КИПиА</w:t>
      </w:r>
      <w:r w:rsidR="00ED04E6" w:rsidRPr="00B518FC">
        <w:rPr>
          <w:rFonts w:ascii="Times New Roman" w:eastAsiaTheme="minorHAnsi" w:hAnsi="Times New Roman" w:cs="Times New Roman"/>
          <w:color w:val="auto"/>
          <w:lang w:eastAsia="en-US"/>
        </w:rPr>
        <w:t>. Используемое топливо в период эксплу</w:t>
      </w:r>
      <w:r w:rsidR="00ED04E6" w:rsidRPr="00B518FC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="00ED04E6" w:rsidRPr="00B518FC">
        <w:rPr>
          <w:rFonts w:ascii="Times New Roman" w:eastAsiaTheme="minorHAnsi" w:hAnsi="Times New Roman" w:cs="Times New Roman"/>
          <w:color w:val="auto"/>
          <w:lang w:eastAsia="en-US"/>
        </w:rPr>
        <w:t xml:space="preserve">тации котла газ/мазут. </w:t>
      </w:r>
    </w:p>
    <w:p w:rsidR="0097690A" w:rsidRPr="003C27DF" w:rsidRDefault="0097690A" w:rsidP="001F25F6">
      <w:pPr>
        <w:jc w:val="center"/>
        <w:rPr>
          <w:rFonts w:ascii="Times New Roman" w:hAnsi="Times New Roman" w:cs="Times New Roman"/>
          <w:bCs/>
          <w:color w:val="auto"/>
        </w:rPr>
      </w:pPr>
      <w:r w:rsidRPr="003C27DF">
        <w:rPr>
          <w:rFonts w:ascii="Times New Roman" w:hAnsi="Times New Roman" w:cs="Times New Roman"/>
          <w:bCs/>
          <w:color w:val="auto"/>
        </w:rPr>
        <w:t>Сокращение</w:t>
      </w:r>
    </w:p>
    <w:p w:rsidR="0097690A" w:rsidRPr="003C27DF" w:rsidRDefault="0097690A" w:rsidP="001F25F6">
      <w:pPr>
        <w:jc w:val="both"/>
        <w:rPr>
          <w:rFonts w:ascii="Times New Roman" w:hAnsi="Times New Roman" w:cs="Times New Roman"/>
          <w:bCs/>
          <w:color w:val="auto"/>
          <w:highlight w:val="yellow"/>
        </w:rPr>
      </w:pPr>
      <w:r w:rsidRPr="003C27DF">
        <w:rPr>
          <w:rFonts w:ascii="Times New Roman" w:hAnsi="Times New Roman" w:cs="Times New Roman"/>
          <w:bCs/>
          <w:color w:val="auto"/>
        </w:rPr>
        <w:t xml:space="preserve">АРМ - Автоматизированное рабочее место </w:t>
      </w:r>
    </w:p>
    <w:p w:rsidR="0097690A" w:rsidRPr="003C27DF" w:rsidRDefault="0097690A" w:rsidP="001F25F6">
      <w:pPr>
        <w:jc w:val="both"/>
        <w:rPr>
          <w:rFonts w:ascii="Times New Roman" w:hAnsi="Times New Roman" w:cs="Times New Roman"/>
          <w:bCs/>
          <w:color w:val="auto"/>
          <w:highlight w:val="yellow"/>
        </w:rPr>
      </w:pPr>
      <w:r w:rsidRPr="003C27DF">
        <w:rPr>
          <w:rFonts w:ascii="Times New Roman" w:hAnsi="Times New Roman" w:cs="Times New Roman"/>
          <w:bCs/>
          <w:color w:val="auto"/>
        </w:rPr>
        <w:t xml:space="preserve">КИПиА – контрольно-измерительные приборы и автоматика </w:t>
      </w:r>
    </w:p>
    <w:p w:rsidR="0097690A" w:rsidRPr="003C27DF" w:rsidRDefault="0097690A" w:rsidP="001F25F6">
      <w:pPr>
        <w:jc w:val="both"/>
        <w:rPr>
          <w:rFonts w:ascii="Times New Roman" w:hAnsi="Times New Roman" w:cs="Times New Roman"/>
          <w:bCs/>
          <w:color w:val="auto"/>
        </w:rPr>
      </w:pPr>
      <w:r w:rsidRPr="003C27DF">
        <w:rPr>
          <w:rFonts w:ascii="Times New Roman" w:hAnsi="Times New Roman" w:cs="Times New Roman"/>
          <w:bCs/>
          <w:color w:val="auto"/>
        </w:rPr>
        <w:t>АСУ ТП – автоматизированная система управления технологическими процессами</w:t>
      </w:r>
    </w:p>
    <w:p w:rsidR="0097690A" w:rsidRPr="003C27DF" w:rsidRDefault="0097690A" w:rsidP="001F25F6">
      <w:pPr>
        <w:jc w:val="both"/>
        <w:rPr>
          <w:rFonts w:ascii="Times New Roman" w:hAnsi="Times New Roman" w:cs="Times New Roman"/>
          <w:bCs/>
          <w:color w:val="auto"/>
        </w:rPr>
      </w:pPr>
      <w:r w:rsidRPr="003C27DF">
        <w:rPr>
          <w:rFonts w:ascii="Times New Roman" w:hAnsi="Times New Roman" w:cs="Times New Roman"/>
          <w:bCs/>
          <w:color w:val="auto"/>
        </w:rPr>
        <w:t xml:space="preserve">ГрЩУ – </w:t>
      </w:r>
      <w:r w:rsidR="009542A6" w:rsidRPr="003C27DF">
        <w:rPr>
          <w:rFonts w:ascii="Times New Roman" w:hAnsi="Times New Roman" w:cs="Times New Roman"/>
          <w:bCs/>
          <w:color w:val="auto"/>
        </w:rPr>
        <w:t xml:space="preserve">групповой </w:t>
      </w:r>
      <w:r w:rsidRPr="003C27DF">
        <w:rPr>
          <w:rFonts w:ascii="Times New Roman" w:hAnsi="Times New Roman" w:cs="Times New Roman"/>
          <w:bCs/>
          <w:color w:val="auto"/>
        </w:rPr>
        <w:t>щит управления</w:t>
      </w:r>
    </w:p>
    <w:p w:rsidR="0097690A" w:rsidRPr="003C27DF" w:rsidRDefault="00FE7101" w:rsidP="001F25F6">
      <w:pPr>
        <w:jc w:val="both"/>
        <w:rPr>
          <w:rFonts w:ascii="Times New Roman" w:hAnsi="Times New Roman" w:cs="Times New Roman"/>
          <w:bCs/>
          <w:color w:val="auto"/>
        </w:rPr>
      </w:pPr>
      <w:r w:rsidRPr="003C27DF">
        <w:rPr>
          <w:rFonts w:ascii="Times New Roman" w:hAnsi="Times New Roman" w:cs="Times New Roman"/>
          <w:bCs/>
          <w:color w:val="auto"/>
        </w:rPr>
        <w:t>Б</w:t>
      </w:r>
      <w:r w:rsidR="0097690A" w:rsidRPr="003C27DF">
        <w:rPr>
          <w:rFonts w:ascii="Times New Roman" w:hAnsi="Times New Roman" w:cs="Times New Roman"/>
          <w:bCs/>
          <w:color w:val="auto"/>
        </w:rPr>
        <w:t xml:space="preserve">ПВК – </w:t>
      </w:r>
      <w:r w:rsidRPr="003C27DF">
        <w:rPr>
          <w:rFonts w:ascii="Times New Roman" w:hAnsi="Times New Roman" w:cs="Times New Roman"/>
          <w:bCs/>
          <w:color w:val="auto"/>
        </w:rPr>
        <w:t>большая</w:t>
      </w:r>
      <w:r w:rsidR="0097690A" w:rsidRPr="003C27DF">
        <w:rPr>
          <w:rFonts w:ascii="Times New Roman" w:hAnsi="Times New Roman" w:cs="Times New Roman"/>
          <w:bCs/>
          <w:color w:val="auto"/>
        </w:rPr>
        <w:t xml:space="preserve"> пиковая котельная</w:t>
      </w:r>
    </w:p>
    <w:p w:rsidR="00A95427" w:rsidRPr="003C27DF" w:rsidRDefault="00A95427" w:rsidP="001F25F6">
      <w:pPr>
        <w:jc w:val="both"/>
        <w:rPr>
          <w:rFonts w:ascii="Times New Roman" w:hAnsi="Times New Roman" w:cs="Times New Roman"/>
          <w:bCs/>
          <w:color w:val="auto"/>
        </w:rPr>
      </w:pPr>
      <w:r w:rsidRPr="003C27DF">
        <w:rPr>
          <w:rFonts w:ascii="Times New Roman" w:hAnsi="Times New Roman" w:cs="Times New Roman"/>
          <w:color w:val="auto"/>
        </w:rPr>
        <w:t>ГПМ – грузоподъемн</w:t>
      </w:r>
      <w:r w:rsidR="00F23672">
        <w:rPr>
          <w:rFonts w:ascii="Times New Roman" w:hAnsi="Times New Roman" w:cs="Times New Roman"/>
          <w:color w:val="auto"/>
        </w:rPr>
        <w:t>ый</w:t>
      </w:r>
      <w:r w:rsidRPr="003C27DF">
        <w:rPr>
          <w:rFonts w:ascii="Times New Roman" w:hAnsi="Times New Roman" w:cs="Times New Roman"/>
          <w:color w:val="auto"/>
        </w:rPr>
        <w:t xml:space="preserve"> </w:t>
      </w:r>
      <w:r w:rsidR="009542A6" w:rsidRPr="003C27DF">
        <w:rPr>
          <w:rFonts w:ascii="Times New Roman" w:hAnsi="Times New Roman" w:cs="Times New Roman"/>
          <w:color w:val="auto"/>
        </w:rPr>
        <w:t>механизм</w:t>
      </w:r>
    </w:p>
    <w:p w:rsidR="008343A8" w:rsidRPr="003C27DF" w:rsidRDefault="008343A8" w:rsidP="001F25F6">
      <w:pPr>
        <w:pStyle w:val="a6"/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A56535" w:rsidRPr="00A56535" w:rsidRDefault="00A56535" w:rsidP="001F25F6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56535">
        <w:rPr>
          <w:rFonts w:ascii="Times New Roman" w:eastAsia="Times New Roman" w:hAnsi="Times New Roman" w:cs="Times New Roman"/>
          <w:b/>
          <w:bCs/>
          <w:color w:val="auto"/>
        </w:rPr>
        <w:t>УКРУПНЕННАЯ ВЕДОМОСТЬ</w:t>
      </w:r>
    </w:p>
    <w:p w:rsidR="00A56535" w:rsidRPr="00A56535" w:rsidRDefault="00A56535" w:rsidP="001F25F6">
      <w:pPr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56535">
        <w:rPr>
          <w:rFonts w:ascii="Times New Roman" w:eastAsia="Times New Roman" w:hAnsi="Times New Roman" w:cs="Times New Roman"/>
          <w:b/>
          <w:bCs/>
          <w:color w:val="auto"/>
        </w:rPr>
        <w:t>Объёма работ</w:t>
      </w:r>
    </w:p>
    <w:p w:rsidR="00A56535" w:rsidRPr="00A56535" w:rsidRDefault="00A56535" w:rsidP="001F25F6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color w:val="auto"/>
        </w:rPr>
      </w:pPr>
      <w:r w:rsidRPr="00A56535">
        <w:rPr>
          <w:rFonts w:ascii="Times New Roman" w:eastAsia="Times New Roman" w:hAnsi="Times New Roman" w:cs="Times New Roman"/>
          <w:color w:val="auto"/>
        </w:rPr>
        <w:t>по ПТВМ-1</w:t>
      </w:r>
      <w:r w:rsidR="00F23672">
        <w:rPr>
          <w:rFonts w:ascii="Times New Roman" w:eastAsia="Times New Roman" w:hAnsi="Times New Roman" w:cs="Times New Roman"/>
          <w:color w:val="auto"/>
        </w:rPr>
        <w:t>8</w:t>
      </w:r>
      <w:r w:rsidRPr="00A56535">
        <w:rPr>
          <w:rFonts w:ascii="Times New Roman" w:eastAsia="Times New Roman" w:hAnsi="Times New Roman" w:cs="Times New Roman"/>
          <w:color w:val="auto"/>
        </w:rPr>
        <w:t>0 ст.№ 7 по техническое перевооружение и реконструкции</w:t>
      </w:r>
    </w:p>
    <w:p w:rsidR="00A56535" w:rsidRPr="00A56535" w:rsidRDefault="00A56535" w:rsidP="001F25F6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A56535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56535" w:rsidRPr="00A56535" w:rsidRDefault="00A56535" w:rsidP="001F25F6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color w:val="auto"/>
        </w:rPr>
      </w:pPr>
      <w:r w:rsidRPr="00A56535">
        <w:rPr>
          <w:rFonts w:ascii="Times New Roman" w:eastAsia="Times New Roman" w:hAnsi="Times New Roman" w:cs="Times New Roman"/>
          <w:color w:val="auto"/>
        </w:rPr>
        <w:t xml:space="preserve">Пиковый теплофикационный водогрейный котел </w:t>
      </w:r>
      <w:r w:rsidR="007345C8">
        <w:rPr>
          <w:rFonts w:ascii="Times New Roman" w:eastAsia="Times New Roman" w:hAnsi="Times New Roman" w:cs="Times New Roman"/>
          <w:color w:val="auto"/>
        </w:rPr>
        <w:t xml:space="preserve">ст. </w:t>
      </w:r>
      <w:r w:rsidRPr="00A56535">
        <w:rPr>
          <w:rFonts w:ascii="Times New Roman" w:eastAsia="Times New Roman" w:hAnsi="Times New Roman" w:cs="Times New Roman"/>
          <w:color w:val="auto"/>
        </w:rPr>
        <w:t>№</w:t>
      </w:r>
      <w:r w:rsidRPr="00AA761A">
        <w:rPr>
          <w:rFonts w:ascii="Times New Roman" w:eastAsia="Times New Roman" w:hAnsi="Times New Roman" w:cs="Times New Roman"/>
          <w:color w:val="auto"/>
        </w:rPr>
        <w:t>7</w:t>
      </w:r>
      <w:r w:rsidRPr="00A56535">
        <w:rPr>
          <w:rFonts w:ascii="Times New Roman" w:eastAsia="Times New Roman" w:hAnsi="Times New Roman" w:cs="Times New Roman"/>
          <w:color w:val="auto"/>
        </w:rPr>
        <w:t>.</w:t>
      </w:r>
    </w:p>
    <w:p w:rsidR="00A56535" w:rsidRPr="00A56535" w:rsidRDefault="00A56535" w:rsidP="001F25F6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A56535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56535" w:rsidRPr="00A56535" w:rsidRDefault="00A56535" w:rsidP="001F25F6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A56535">
        <w:rPr>
          <w:rFonts w:ascii="Times New Roman" w:eastAsia="Times New Roman" w:hAnsi="Times New Roman" w:cs="Times New Roman"/>
          <w:color w:val="auto"/>
          <w:sz w:val="16"/>
          <w:szCs w:val="16"/>
        </w:rPr>
        <w:t>(наименование основных фондов)</w:t>
      </w:r>
    </w:p>
    <w:p w:rsidR="00A56535" w:rsidRPr="00A56535" w:rsidRDefault="00A56535" w:rsidP="001F25F6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A56535">
        <w:rPr>
          <w:rFonts w:ascii="Times New Roman" w:eastAsia="Times New Roman" w:hAnsi="Times New Roman" w:cs="Times New Roman"/>
          <w:color w:val="auto"/>
        </w:rPr>
        <w:t xml:space="preserve">Автовская ТЭЦ (ТЭЦ-15) филиала «Невский» ОАО «ТГК-1»  </w:t>
      </w:r>
    </w:p>
    <w:p w:rsidR="00A56535" w:rsidRPr="00A56535" w:rsidRDefault="00A56535" w:rsidP="001F25F6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A56535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56535" w:rsidRPr="00A56535" w:rsidRDefault="00A56535" w:rsidP="001F25F6">
      <w:pPr>
        <w:tabs>
          <w:tab w:val="left" w:pos="1985"/>
        </w:tabs>
        <w:suppressAutoHyphens/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  <w:r w:rsidRPr="00A56535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>(наименование структурного подразделения)</w:t>
      </w:r>
      <w:r w:rsidRPr="00A56535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ab/>
      </w:r>
      <w:r w:rsidRPr="00A56535">
        <w:rPr>
          <w:rFonts w:ascii="Times New Roman" w:eastAsia="Times New Roman" w:hAnsi="Times New Roman" w:cs="Times New Roman"/>
          <w:i/>
          <w:color w:val="auto"/>
          <w:sz w:val="16"/>
          <w:szCs w:val="16"/>
        </w:rPr>
        <w:tab/>
        <w:t>(наименование филиала)</w:t>
      </w:r>
    </w:p>
    <w:p w:rsidR="00AB1482" w:rsidRPr="003C27DF" w:rsidRDefault="00AB1482" w:rsidP="001F25F6">
      <w:pPr>
        <w:pStyle w:val="a6"/>
        <w:widowControl w:val="0"/>
        <w:shd w:val="clear" w:color="auto" w:fill="FFFFFF"/>
        <w:tabs>
          <w:tab w:val="left" w:pos="0"/>
          <w:tab w:val="left" w:pos="1985"/>
        </w:tabs>
        <w:autoSpaceDE w:val="0"/>
        <w:autoSpaceDN w:val="0"/>
        <w:adjustRightInd w:val="0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A56535" w:rsidRPr="00A56535" w:rsidRDefault="00D400B7" w:rsidP="001F25F6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Начало:</w:t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>январь</w:t>
      </w:r>
      <w:r w:rsidR="00A56535" w:rsidRPr="00A56535">
        <w:rPr>
          <w:rFonts w:ascii="Times New Roman" w:eastAsia="Times New Roman" w:hAnsi="Times New Roman" w:cs="Times New Roman"/>
          <w:color w:val="auto"/>
        </w:rPr>
        <w:t xml:space="preserve"> 2014 г.</w:t>
      </w:r>
    </w:p>
    <w:p w:rsidR="00A56535" w:rsidRPr="00A56535" w:rsidRDefault="00A56535" w:rsidP="001F25F6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A56535">
        <w:rPr>
          <w:rFonts w:ascii="Times New Roman" w:eastAsia="Times New Roman" w:hAnsi="Times New Roman" w:cs="Times New Roman"/>
          <w:color w:val="auto"/>
        </w:rPr>
        <w:t>Окончание</w:t>
      </w:r>
      <w:r w:rsidR="00D400B7">
        <w:rPr>
          <w:rFonts w:ascii="Times New Roman" w:eastAsia="Times New Roman" w:hAnsi="Times New Roman" w:cs="Times New Roman"/>
          <w:color w:val="auto"/>
        </w:rPr>
        <w:t>:</w:t>
      </w:r>
      <w:r w:rsidRPr="00A56535">
        <w:rPr>
          <w:rFonts w:ascii="Times New Roman" w:eastAsia="Times New Roman" w:hAnsi="Times New Roman" w:cs="Times New Roman"/>
          <w:color w:val="auto"/>
        </w:rPr>
        <w:tab/>
      </w:r>
      <w:r w:rsidRPr="00A56535">
        <w:rPr>
          <w:rFonts w:ascii="Times New Roman" w:eastAsia="Times New Roman" w:hAnsi="Times New Roman" w:cs="Times New Roman"/>
          <w:color w:val="auto"/>
        </w:rPr>
        <w:tab/>
        <w:t>июль 2014 г.</w:t>
      </w:r>
    </w:p>
    <w:p w:rsidR="00AB1482" w:rsidRPr="003C27DF" w:rsidRDefault="00AB1482" w:rsidP="001F25F6">
      <w:pPr>
        <w:widowControl w:val="0"/>
        <w:shd w:val="clear" w:color="auto" w:fill="FFFFFF"/>
        <w:tabs>
          <w:tab w:val="left" w:pos="-284"/>
          <w:tab w:val="left" w:pos="1985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69"/>
        <w:gridCol w:w="8795"/>
      </w:tblGrid>
      <w:tr w:rsidR="003C27DF" w:rsidRPr="003C27DF" w:rsidTr="00E83EBA">
        <w:tc>
          <w:tcPr>
            <w:tcW w:w="669" w:type="dxa"/>
            <w:vAlign w:val="center"/>
          </w:tcPr>
          <w:p w:rsidR="00E83EBA" w:rsidRPr="003C27DF" w:rsidRDefault="00E83EBA" w:rsidP="001F25F6">
            <w:pPr>
              <w:tabs>
                <w:tab w:val="left" w:pos="1985"/>
              </w:tabs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C27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C27DF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795" w:type="dxa"/>
            <w:vAlign w:val="center"/>
          </w:tcPr>
          <w:p w:rsidR="00E83EBA" w:rsidRPr="003C27DF" w:rsidRDefault="00E83EBA" w:rsidP="001F25F6">
            <w:pPr>
              <w:tabs>
                <w:tab w:val="left" w:pos="1985"/>
              </w:tabs>
              <w:suppressAutoHyphens/>
              <w:ind w:right="-1986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Наименование работ</w:t>
            </w:r>
          </w:p>
        </w:tc>
      </w:tr>
      <w:tr w:rsidR="003C27DF" w:rsidRPr="003C27DF" w:rsidTr="00E83EBA">
        <w:tc>
          <w:tcPr>
            <w:tcW w:w="669" w:type="dxa"/>
          </w:tcPr>
          <w:p w:rsidR="00E83EBA" w:rsidRPr="003C27DF" w:rsidRDefault="00E83EBA" w:rsidP="001F25F6">
            <w:pPr>
              <w:pStyle w:val="a6"/>
              <w:numPr>
                <w:ilvl w:val="0"/>
                <w:numId w:val="2"/>
              </w:numPr>
              <w:tabs>
                <w:tab w:val="left" w:pos="1985"/>
              </w:tabs>
              <w:suppressAutoHyphens/>
              <w:ind w:left="0" w:firstLine="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795" w:type="dxa"/>
          </w:tcPr>
          <w:p w:rsidR="00E83EBA" w:rsidRPr="00A56535" w:rsidRDefault="00A56535" w:rsidP="001F25F6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en-US"/>
              </w:rPr>
            </w:pPr>
            <w:proofErr w:type="gramStart"/>
            <w:r w:rsidRPr="00373EB4">
              <w:rPr>
                <w:rFonts w:ascii="Times New Roman" w:hAnsi="Times New Roman" w:cs="Times New Roman"/>
                <w:color w:val="auto"/>
              </w:rPr>
              <w:t>П</w:t>
            </w:r>
            <w:r w:rsidR="00E83EBA" w:rsidRPr="00373EB4">
              <w:rPr>
                <w:rFonts w:ascii="Times New Roman" w:hAnsi="Times New Roman" w:cs="Times New Roman"/>
                <w:color w:val="auto"/>
              </w:rPr>
              <w:t>Р</w:t>
            </w:r>
            <w:proofErr w:type="gramEnd"/>
            <w:r w:rsidR="00E83EBA" w:rsidRPr="003C27DF">
              <w:rPr>
                <w:rFonts w:ascii="Times New Roman" w:hAnsi="Times New Roman" w:cs="Times New Roman"/>
                <w:color w:val="auto"/>
              </w:rPr>
              <w:t xml:space="preserve">: </w:t>
            </w:r>
            <w:r w:rsidR="00E83EBA" w:rsidRPr="003C27DF">
              <w:rPr>
                <w:rFonts w:ascii="Times New Roman" w:hAnsi="Times New Roman" w:cs="Times New Roman"/>
                <w:i/>
                <w:color w:val="auto"/>
              </w:rPr>
              <w:t>Срок –</w:t>
            </w:r>
            <w:r w:rsidR="00E83EBA" w:rsidRPr="003C27DF">
              <w:rPr>
                <w:rFonts w:ascii="Times New Roman" w:hAnsi="Times New Roman" w:cs="Times New Roman"/>
                <w:color w:val="auto"/>
              </w:rPr>
              <w:t>январь-</w:t>
            </w:r>
            <w:r w:rsidR="00E83EBA" w:rsidRPr="003C27DF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="00AE509F" w:rsidRPr="003C27DF">
              <w:rPr>
                <w:rFonts w:ascii="Times New Roman" w:hAnsi="Times New Roman" w:cs="Times New Roman"/>
                <w:i/>
                <w:color w:val="auto"/>
              </w:rPr>
              <w:t>июль</w:t>
            </w:r>
            <w:r w:rsidR="00E83EBA" w:rsidRPr="003C27DF">
              <w:rPr>
                <w:rFonts w:ascii="Times New Roman" w:hAnsi="Times New Roman" w:cs="Times New Roman"/>
                <w:i/>
                <w:color w:val="auto"/>
              </w:rPr>
              <w:t>.</w:t>
            </w:r>
          </w:p>
        </w:tc>
      </w:tr>
      <w:tr w:rsidR="003C27DF" w:rsidRPr="003C27DF" w:rsidTr="00E83EBA">
        <w:tc>
          <w:tcPr>
            <w:tcW w:w="669" w:type="dxa"/>
          </w:tcPr>
          <w:p w:rsidR="00E83EBA" w:rsidRPr="003C27DF" w:rsidRDefault="00E83EBA" w:rsidP="001F25F6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1.1</w:t>
            </w:r>
          </w:p>
        </w:tc>
        <w:tc>
          <w:tcPr>
            <w:tcW w:w="8795" w:type="dxa"/>
          </w:tcPr>
          <w:p w:rsidR="00E83EBA" w:rsidRPr="003C27DF" w:rsidRDefault="00931739" w:rsidP="001F25F6">
            <w:pPr>
              <w:tabs>
                <w:tab w:val="left" w:pos="851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Предпроектное обследование</w:t>
            </w:r>
            <w:r w:rsidR="00E83EBA" w:rsidRPr="003C27DF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</w:tc>
      </w:tr>
      <w:tr w:rsidR="00E83EBA" w:rsidRPr="003C27DF" w:rsidTr="00265C37">
        <w:trPr>
          <w:trHeight w:val="1919"/>
        </w:trPr>
        <w:tc>
          <w:tcPr>
            <w:tcW w:w="669" w:type="dxa"/>
          </w:tcPr>
          <w:p w:rsidR="00E83EBA" w:rsidRPr="003C27DF" w:rsidRDefault="00E83EBA" w:rsidP="001F25F6">
            <w:pPr>
              <w:tabs>
                <w:tab w:val="left" w:pos="1985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1.2</w:t>
            </w:r>
          </w:p>
        </w:tc>
        <w:tc>
          <w:tcPr>
            <w:tcW w:w="8795" w:type="dxa"/>
            <w:shd w:val="clear" w:color="auto" w:fill="auto"/>
          </w:tcPr>
          <w:p w:rsidR="00E83EBA" w:rsidRPr="003C27DF" w:rsidRDefault="00E83EBA" w:rsidP="001F25F6">
            <w:pPr>
              <w:tabs>
                <w:tab w:val="left" w:pos="459"/>
                <w:tab w:val="left" w:pos="1985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C27DF">
              <w:rPr>
                <w:rFonts w:ascii="Times New Roman" w:hAnsi="Times New Roman" w:cs="Times New Roman"/>
                <w:color w:val="auto"/>
              </w:rPr>
              <w:t xml:space="preserve">Разработка проектной </w:t>
            </w:r>
            <w:r w:rsidR="00791B4A" w:rsidRPr="003C27DF">
              <w:rPr>
                <w:rFonts w:ascii="Times New Roman" w:hAnsi="Times New Roman" w:cs="Times New Roman"/>
                <w:color w:val="auto"/>
              </w:rPr>
              <w:t>и рабочей документации</w:t>
            </w:r>
            <w:r w:rsidRPr="003C27DF">
              <w:rPr>
                <w:rFonts w:ascii="Times New Roman" w:hAnsi="Times New Roman" w:cs="Times New Roman"/>
                <w:color w:val="auto"/>
              </w:rPr>
              <w:t xml:space="preserve"> в соответствии с техническим з</w:t>
            </w:r>
            <w:r w:rsidRPr="003C27DF">
              <w:rPr>
                <w:rFonts w:ascii="Times New Roman" w:hAnsi="Times New Roman" w:cs="Times New Roman"/>
                <w:color w:val="auto"/>
              </w:rPr>
              <w:t>а</w:t>
            </w:r>
            <w:r w:rsidRPr="003C27DF">
              <w:rPr>
                <w:rFonts w:ascii="Times New Roman" w:hAnsi="Times New Roman" w:cs="Times New Roman"/>
                <w:color w:val="auto"/>
              </w:rPr>
              <w:t>данием:</w:t>
            </w:r>
          </w:p>
          <w:p w:rsidR="00021E95" w:rsidRPr="003C27DF" w:rsidRDefault="00021E95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Объем демонтируемого оборудования;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по обвязки котла трубопроводами и оборудованием в границах поставки завода изготовителя; 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реконструкция 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схемы обвязки и о</w:t>
            </w:r>
            <w:r w:rsidR="00A73802" w:rsidRPr="003C27DF">
              <w:rPr>
                <w:rFonts w:ascii="Times New Roman" w:eastAsia="Times New Roman" w:hAnsi="Times New Roman" w:cs="Times New Roman"/>
                <w:color w:val="auto"/>
              </w:rPr>
              <w:t>борудования консервации котлов Б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="00A73802" w:rsidRPr="003C27DF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К;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реконструкц</w:t>
            </w:r>
            <w:r w:rsidR="00A73802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ии газопровода, </w:t>
            </w:r>
            <w:proofErr w:type="spellStart"/>
            <w:r w:rsidR="00A73802" w:rsidRPr="003C27DF">
              <w:rPr>
                <w:rFonts w:ascii="Times New Roman" w:eastAsia="Times New Roman" w:hAnsi="Times New Roman" w:cs="Times New Roman"/>
                <w:color w:val="auto"/>
              </w:rPr>
              <w:t>пармазутопроводов</w:t>
            </w:r>
            <w:proofErr w:type="spellEnd"/>
            <w:r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от станционного коллектора включая входную</w:t>
            </w:r>
            <w:r w:rsidR="00A73802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и выходную  армату на котле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F5267">
              <w:rPr>
                <w:rFonts w:ascii="Times New Roman" w:eastAsia="Times New Roman" w:hAnsi="Times New Roman" w:cs="Times New Roman"/>
                <w:i/>
                <w:color w:val="auto"/>
              </w:rPr>
              <w:t>Реконструкция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систе</w:t>
            </w:r>
            <w:r w:rsidR="00A73802" w:rsidRPr="003C27DF">
              <w:rPr>
                <w:rFonts w:ascii="Times New Roman" w:eastAsia="Times New Roman" w:hAnsi="Times New Roman" w:cs="Times New Roman"/>
                <w:color w:val="auto"/>
              </w:rPr>
              <w:t>мы дренирования мазутопроводов Б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>ПВК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замена дутьевых вентиляторов с горелками;</w:t>
            </w:r>
          </w:p>
          <w:p w:rsidR="00E83EBA" w:rsidRPr="003C27DF" w:rsidRDefault="00D400B7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газо-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воздуховодов</w:t>
            </w:r>
            <w:proofErr w:type="gramEnd"/>
            <w:r w:rsidR="00A73802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с шиберами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замена сетевых трубопроводов с арматурой, вход-выход в котел и байпаса</w:t>
            </w:r>
            <w:r w:rsidR="00B93775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котла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реконструкция площадок обслуживания арматуры, приборов КИПиА, хим. контроля и т.д. </w:t>
            </w:r>
            <w:proofErr w:type="gramStart"/>
            <w:r w:rsidRPr="003C27DF">
              <w:rPr>
                <w:rFonts w:ascii="Times New Roman" w:eastAsia="Times New Roman" w:hAnsi="Times New Roman" w:cs="Times New Roman"/>
                <w:color w:val="auto"/>
              </w:rPr>
              <w:t>согласно требований</w:t>
            </w:r>
            <w:proofErr w:type="gramEnd"/>
            <w:r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ПТБ;</w:t>
            </w:r>
          </w:p>
          <w:p w:rsidR="00E83EBA" w:rsidRPr="003C27DF" w:rsidRDefault="00313E8F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13E8F">
              <w:rPr>
                <w:rFonts w:ascii="Times New Roman" w:eastAsia="Times New Roman" w:hAnsi="Times New Roman" w:cs="Times New Roman"/>
              </w:rPr>
              <w:t>замены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первичных датчиков КИПиА, и АСУ ТП котла,</w:t>
            </w:r>
            <w:r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</w:rPr>
              <w:t>сетевые трубопр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воды с арматурой,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газопроводы,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пармазутопроводы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горелками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E83EBA" w:rsidRPr="003C27DF" w:rsidRDefault="005A43C3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73EB4">
              <w:rPr>
                <w:rFonts w:ascii="Times New Roman" w:eastAsia="Times New Roman" w:hAnsi="Times New Roman" w:cs="Times New Roman"/>
                <w:color w:val="auto"/>
              </w:rPr>
              <w:t>выполнить метрологический расчет диафрагм перепада давления</w:t>
            </w:r>
            <w:r w:rsidR="00E83EBA" w:rsidRPr="00373EB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E83EBA" w:rsidRPr="00373EB4">
              <w:rPr>
                <w:rFonts w:ascii="Times New Roman" w:eastAsia="Times New Roman" w:hAnsi="Times New Roman" w:cs="Times New Roman"/>
                <w:color w:val="auto"/>
              </w:rPr>
              <w:t>расход</w:t>
            </w:r>
            <w:r w:rsidR="00E83EBA" w:rsidRPr="00373EB4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E83EBA" w:rsidRPr="00373EB4">
              <w:rPr>
                <w:rFonts w:ascii="Times New Roman" w:eastAsia="Times New Roman" w:hAnsi="Times New Roman" w:cs="Times New Roman"/>
                <w:color w:val="auto"/>
              </w:rPr>
              <w:t>мерных</w:t>
            </w:r>
            <w:proofErr w:type="spellEnd"/>
            <w:r w:rsidR="00E83EBA" w:rsidRPr="00373EB4">
              <w:rPr>
                <w:rFonts w:ascii="Times New Roman" w:eastAsia="Times New Roman" w:hAnsi="Times New Roman" w:cs="Times New Roman"/>
                <w:color w:val="auto"/>
              </w:rPr>
              <w:t xml:space="preserve"> устройств: сетевая вода; газ; мазут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реконструкции отопления в пределах ячейки котла;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реконструкции лестниц и площадок обслуживания котла по результатам д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>фектации;</w:t>
            </w:r>
          </w:p>
          <w:p w:rsidR="00B93775" w:rsidRPr="003C27DF" w:rsidRDefault="00B93775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реконструкция рабочего и аварийного освещения;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реконструкции кровли над котлом, с тамбуром, системы ливнестоков;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реконструкции стеновых панелей и остекления в ячейки котла;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t>реконструкции тепловой изоляции котла и его элементов;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экспертиза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проектной документации в РТН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 согласно НТД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еконструкция элементов каркаса котла</w:t>
            </w:r>
            <w:r w:rsidR="00B64038">
              <w:rPr>
                <w:rFonts w:ascii="Times New Roman" w:eastAsia="Times New Roman" w:hAnsi="Times New Roman" w:cs="Times New Roman"/>
                <w:color w:val="auto"/>
              </w:rPr>
              <w:t xml:space="preserve"> и </w:t>
            </w:r>
            <w:r w:rsidR="00B64038">
              <w:rPr>
                <w:rFonts w:ascii="Times New Roman" w:eastAsia="Times New Roman" w:hAnsi="Times New Roman" w:cs="Times New Roman" w:hint="eastAsia"/>
                <w:color w:val="auto"/>
              </w:rPr>
              <w:t>дымохода-борова БПВК (</w:t>
            </w:r>
            <w:r w:rsidR="00B64038" w:rsidRPr="00B64038">
              <w:rPr>
                <w:rFonts w:ascii="Times New Roman" w:eastAsia="Times New Roman" w:hAnsi="Times New Roman" w:cs="Times New Roman" w:hint="eastAsia"/>
                <w:color w:val="auto"/>
              </w:rPr>
              <w:t>по р</w:t>
            </w:r>
            <w:r w:rsidR="00B64038" w:rsidRPr="00B64038">
              <w:rPr>
                <w:rFonts w:ascii="Times New Roman" w:eastAsia="Times New Roman" w:hAnsi="Times New Roman" w:cs="Times New Roman" w:hint="eastAsia"/>
                <w:color w:val="auto"/>
              </w:rPr>
              <w:t>е</w:t>
            </w:r>
            <w:r w:rsidR="00B64038" w:rsidRPr="00B64038">
              <w:rPr>
                <w:rFonts w:ascii="Times New Roman" w:eastAsia="Times New Roman" w:hAnsi="Times New Roman" w:cs="Times New Roman" w:hint="eastAsia"/>
                <w:color w:val="auto"/>
              </w:rPr>
              <w:t>зультатам обследования)</w:t>
            </w:r>
          </w:p>
          <w:p w:rsidR="00E83EBA" w:rsidRPr="003C27DF" w:rsidRDefault="00E83EBA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C27D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реконструкция двух монорельсов и лебедок над СН в БПВК, категория и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3C27DF">
              <w:rPr>
                <w:rFonts w:ascii="Times New Roman" w:eastAsia="Times New Roman" w:hAnsi="Times New Roman" w:cs="Times New Roman"/>
                <w:color w:val="auto"/>
              </w:rPr>
              <w:t>полнения У-3.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еконструкция дренажных трубопроводов с заменой общего коллектора в пределах котельной, сливов с корыт воздушников котла.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еконструкция трубопроводов пожаротушения в пределах котла.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еконструкция кабельных трасс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еконструкция рабочего и аварийного освещения</w:t>
            </w:r>
          </w:p>
          <w:p w:rsidR="00E83EBA" w:rsidRPr="003C27DF" w:rsidRDefault="007F746D" w:rsidP="001F25F6">
            <w:pPr>
              <w:pStyle w:val="a6"/>
              <w:numPr>
                <w:ilvl w:val="0"/>
                <w:numId w:val="18"/>
              </w:numPr>
              <w:tabs>
                <w:tab w:val="left" w:pos="459"/>
                <w:tab w:val="left" w:pos="198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становка датчиков метана и окиси углерода с обеспечением </w:t>
            </w:r>
            <w:proofErr w:type="gramStart"/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свето-звуковой</w:t>
            </w:r>
            <w:proofErr w:type="gramEnd"/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 xml:space="preserve"> сигнал</w:t>
            </w:r>
            <w:r w:rsidR="00B93775" w:rsidRPr="003C27DF">
              <w:rPr>
                <w:rFonts w:ascii="Times New Roman" w:eastAsia="Times New Roman" w:hAnsi="Times New Roman" w:cs="Times New Roman"/>
                <w:color w:val="auto"/>
              </w:rPr>
              <w:t>изации в помещении котельной и щите управления</w:t>
            </w:r>
            <w:r w:rsidR="00E83EBA" w:rsidRPr="003C27DF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AB1482" w:rsidRDefault="00AB1482" w:rsidP="001F25F6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</w:p>
    <w:p w:rsidR="00AD3FF4" w:rsidRPr="00AD3FF4" w:rsidRDefault="00AD3FF4" w:rsidP="001913EF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AD3FF4">
        <w:rPr>
          <w:rFonts w:ascii="Times New Roman" w:hAnsi="Times New Roman" w:cs="Times New Roman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AD3FF4" w:rsidRPr="00AD3FF4" w:rsidRDefault="00AD3FF4" w:rsidP="001913EF">
      <w:pPr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D3FF4">
        <w:rPr>
          <w:rFonts w:ascii="Times New Roman" w:eastAsia="Calibri" w:hAnsi="Times New Roman" w:cs="Times New Roman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AD3FF4" w:rsidRPr="00AD3FF4" w:rsidRDefault="00AD3FF4" w:rsidP="001913EF">
      <w:pPr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D3FF4">
        <w:rPr>
          <w:rFonts w:ascii="Times New Roman" w:eastAsia="Calibri" w:hAnsi="Times New Roman" w:cs="Times New Roman"/>
          <w:lang w:eastAsia="en-US"/>
        </w:rPr>
        <w:t>последовательность операций должна быть отражена с учетом технологии выпо</w:t>
      </w:r>
      <w:r w:rsidRPr="00AD3FF4">
        <w:rPr>
          <w:rFonts w:ascii="Times New Roman" w:eastAsia="Calibri" w:hAnsi="Times New Roman" w:cs="Times New Roman"/>
          <w:lang w:eastAsia="en-US"/>
        </w:rPr>
        <w:t>л</w:t>
      </w:r>
      <w:r w:rsidRPr="00AD3FF4">
        <w:rPr>
          <w:rFonts w:ascii="Times New Roman" w:eastAsia="Calibri" w:hAnsi="Times New Roman" w:cs="Times New Roman"/>
          <w:lang w:eastAsia="en-US"/>
        </w:rPr>
        <w:t>нения работ;</w:t>
      </w:r>
    </w:p>
    <w:p w:rsidR="00AD3FF4" w:rsidRPr="00AD3FF4" w:rsidRDefault="00AD3FF4" w:rsidP="001913EF">
      <w:pPr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AD3FF4">
        <w:rPr>
          <w:rFonts w:ascii="Times New Roman" w:eastAsia="Calibri" w:hAnsi="Times New Roman" w:cs="Times New Roman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AD3FF4" w:rsidRPr="00AD3FF4" w:rsidRDefault="00AD3FF4" w:rsidP="001913EF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AD3FF4">
        <w:rPr>
          <w:rFonts w:ascii="Times New Roman" w:hAnsi="Times New Roman" w:cs="Times New Roman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AD3FF4">
        <w:rPr>
          <w:rFonts w:ascii="Times New Roman" w:hAnsi="Times New Roman" w:cs="Times New Roman"/>
        </w:rPr>
        <w:t>Microsoft</w:t>
      </w:r>
      <w:proofErr w:type="spellEnd"/>
      <w:r w:rsidRPr="00AD3FF4">
        <w:rPr>
          <w:rFonts w:ascii="Times New Roman" w:hAnsi="Times New Roman" w:cs="Times New Roman"/>
        </w:rPr>
        <w:t xml:space="preserve"> </w:t>
      </w:r>
      <w:proofErr w:type="spellStart"/>
      <w:r w:rsidRPr="00AD3FF4">
        <w:rPr>
          <w:rFonts w:ascii="Times New Roman" w:hAnsi="Times New Roman" w:cs="Times New Roman"/>
        </w:rPr>
        <w:t>Project</w:t>
      </w:r>
      <w:proofErr w:type="spellEnd"/>
      <w:r w:rsidRPr="00AD3FF4">
        <w:rPr>
          <w:rFonts w:ascii="Times New Roman" w:hAnsi="Times New Roman" w:cs="Times New Roman"/>
        </w:rPr>
        <w:t xml:space="preserve"> или по согласованию с заказчиком в другом</w:t>
      </w:r>
      <w:r>
        <w:rPr>
          <w:rFonts w:ascii="Times New Roman" w:hAnsi="Times New Roman" w:cs="Times New Roman"/>
        </w:rPr>
        <w:t xml:space="preserve"> виде.</w:t>
      </w:r>
    </w:p>
    <w:p w:rsidR="0012201B" w:rsidRPr="0012201B" w:rsidRDefault="0012201B" w:rsidP="001913EF">
      <w:pPr>
        <w:numPr>
          <w:ilvl w:val="0"/>
          <w:numId w:val="14"/>
        </w:numPr>
        <w:tabs>
          <w:tab w:val="left" w:pos="0"/>
        </w:tabs>
        <w:suppressAutoHyphens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2201B">
        <w:rPr>
          <w:rFonts w:ascii="Times New Roman" w:eastAsia="Times New Roman" w:hAnsi="Times New Roman" w:cs="Times New Roman"/>
          <w:b/>
          <w:color w:val="auto"/>
        </w:rPr>
        <w:t>Особые условия</w:t>
      </w:r>
    </w:p>
    <w:p w:rsidR="0012201B" w:rsidRPr="0012201B" w:rsidRDefault="0012201B" w:rsidP="001913EF">
      <w:pPr>
        <w:tabs>
          <w:tab w:val="left" w:pos="0"/>
        </w:tabs>
        <w:suppressAutoHyphens/>
        <w:ind w:firstLine="567"/>
        <w:jc w:val="center"/>
        <w:rPr>
          <w:rFonts w:ascii="Times New Roman" w:eastAsia="Times New Roman" w:hAnsi="Times New Roman" w:cs="Times New Roman"/>
          <w:color w:val="auto"/>
        </w:rPr>
      </w:pPr>
      <w:r w:rsidRPr="0012201B">
        <w:rPr>
          <w:rFonts w:ascii="Times New Roman" w:eastAsia="Times New Roman" w:hAnsi="Times New Roman" w:cs="Times New Roman"/>
          <w:color w:val="auto"/>
        </w:rPr>
        <w:t>к производству работ и требования к персоналу подрядной организации.</w:t>
      </w:r>
    </w:p>
    <w:p w:rsidR="003D27F6" w:rsidRPr="003D27F6" w:rsidRDefault="003D27F6" w:rsidP="001913EF">
      <w:pPr>
        <w:pStyle w:val="a6"/>
        <w:widowControl w:val="0"/>
        <w:numPr>
          <w:ilvl w:val="1"/>
          <w:numId w:val="14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3D27F6">
        <w:rPr>
          <w:rFonts w:ascii="Times New Roman" w:eastAsia="Times New Roman" w:hAnsi="Times New Roman" w:cs="Times New Roman"/>
          <w:b/>
          <w:color w:val="auto"/>
        </w:rPr>
        <w:t>Требования к производству и качеству работ:</w:t>
      </w:r>
    </w:p>
    <w:p w:rsidR="00374744" w:rsidRPr="00374744" w:rsidRDefault="00374744" w:rsidP="00374744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374744">
        <w:rPr>
          <w:rFonts w:ascii="Times New Roman" w:eastAsia="Times New Roman" w:hAnsi="Times New Roman" w:cs="Times New Roman"/>
          <w:color w:val="auto"/>
        </w:rPr>
        <w:t>ПБ 10-574-03, Правила устройства и безопасной эксплуатации паровых и вод</w:t>
      </w:r>
      <w:r w:rsidRPr="00374744">
        <w:rPr>
          <w:rFonts w:ascii="Times New Roman" w:eastAsia="Times New Roman" w:hAnsi="Times New Roman" w:cs="Times New Roman"/>
          <w:color w:val="auto"/>
        </w:rPr>
        <w:t>о</w:t>
      </w:r>
      <w:r w:rsidRPr="00374744">
        <w:rPr>
          <w:rFonts w:ascii="Times New Roman" w:eastAsia="Times New Roman" w:hAnsi="Times New Roman" w:cs="Times New Roman"/>
          <w:color w:val="auto"/>
        </w:rPr>
        <w:t>грейных котлов (утв. постановлением Госгортехнадзора РФ от 11 июня 2003 г. N 88);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34.20.501-2003 ПТЭ р. 4. – «Тепломеханическое оборудование электростанций и тепловых сетей» п.4.3-4.5, 4.9,4.11-4.13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34.03.201-97 (РД 153-34.03.201-97) Правила техники безопасности при экспл</w:t>
      </w:r>
      <w:r w:rsidRPr="00E6759F">
        <w:rPr>
          <w:rFonts w:ascii="Times New Roman" w:eastAsia="Times New Roman" w:hAnsi="Times New Roman" w:cs="Times New Roman"/>
          <w:color w:val="auto"/>
        </w:rPr>
        <w:t>у</w:t>
      </w:r>
      <w:r w:rsidRPr="00E6759F">
        <w:rPr>
          <w:rFonts w:ascii="Times New Roman" w:eastAsia="Times New Roman" w:hAnsi="Times New Roman" w:cs="Times New Roman"/>
          <w:color w:val="auto"/>
        </w:rPr>
        <w:t>атации тепломеханического оборудования электростанций и тепловых сетей.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153-34.03.204 (РД 34.03.204) Правила безопасности при работе с инструментом и приспособлениями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 xml:space="preserve">СО 34.03.301-00 (РД 153-34.0-03.301-00). Правила пожарной безопасности для энергетических предприятий. 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153-34.17.207 (РД 34.17.207) Руководящий нормативный документ. Инструкция по оформлению технической документации на сварочные работы при ремонте оборуд</w:t>
      </w:r>
      <w:r w:rsidRPr="00E6759F">
        <w:rPr>
          <w:rFonts w:ascii="Times New Roman" w:eastAsia="Times New Roman" w:hAnsi="Times New Roman" w:cs="Times New Roman"/>
          <w:color w:val="auto"/>
        </w:rPr>
        <w:t>о</w:t>
      </w:r>
      <w:r w:rsidRPr="00E6759F">
        <w:rPr>
          <w:rFonts w:ascii="Times New Roman" w:eastAsia="Times New Roman" w:hAnsi="Times New Roman" w:cs="Times New Roman"/>
          <w:color w:val="auto"/>
        </w:rPr>
        <w:t>вания ТЭС.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153-34.17.206 СО 153-34.17.207 Руководящий нормативный документ. И</w:t>
      </w:r>
      <w:r w:rsidRPr="00E6759F">
        <w:rPr>
          <w:rFonts w:ascii="Times New Roman" w:eastAsia="Times New Roman" w:hAnsi="Times New Roman" w:cs="Times New Roman"/>
          <w:color w:val="auto"/>
        </w:rPr>
        <w:t>н</w:t>
      </w:r>
      <w:r w:rsidRPr="00E6759F">
        <w:rPr>
          <w:rFonts w:ascii="Times New Roman" w:eastAsia="Times New Roman" w:hAnsi="Times New Roman" w:cs="Times New Roman"/>
          <w:color w:val="auto"/>
        </w:rPr>
        <w:t>струкция по оформлению технической документации на сварочные работы при ремонте оборудования ТЭС.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153-34.39.501 (РД 34.39.501) Типовая инструкция по эксплуатации, ремонту и контролю станционных трубопроводов сетевой воды.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34.39.504-00 (РД 153-34.1-39.504-00) Общие технические требования к арматуре ТЭС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34.39.604-00 (РД 153-34.0-39.604-00) Методические указания по раскрепощению опорно-подвесной системы при ремонте трубопроводов и приёмке опорно-подвесной с</w:t>
      </w:r>
      <w:r w:rsidRPr="00E6759F">
        <w:rPr>
          <w:rFonts w:ascii="Times New Roman" w:eastAsia="Times New Roman" w:hAnsi="Times New Roman" w:cs="Times New Roman"/>
          <w:color w:val="auto"/>
        </w:rPr>
        <w:t>и</w:t>
      </w:r>
      <w:r w:rsidRPr="00E6759F">
        <w:rPr>
          <w:rFonts w:ascii="Times New Roman" w:eastAsia="Times New Roman" w:hAnsi="Times New Roman" w:cs="Times New Roman"/>
          <w:color w:val="auto"/>
        </w:rPr>
        <w:t>стемы креплений после завершения ремонтных работ.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 xml:space="preserve">СО 34.39.605-2002 (РД 153-34.1-39.605-2002) Общие требования и указания по применению уплотнений из </w:t>
      </w:r>
      <w:proofErr w:type="spellStart"/>
      <w:r w:rsidRPr="00E6759F">
        <w:rPr>
          <w:rFonts w:ascii="Times New Roman" w:eastAsia="Times New Roman" w:hAnsi="Times New Roman" w:cs="Times New Roman"/>
          <w:color w:val="auto"/>
        </w:rPr>
        <w:t>терморасширенного</w:t>
      </w:r>
      <w:proofErr w:type="spellEnd"/>
      <w:r w:rsidRPr="00E6759F">
        <w:rPr>
          <w:rFonts w:ascii="Times New Roman" w:eastAsia="Times New Roman" w:hAnsi="Times New Roman" w:cs="Times New Roman"/>
          <w:color w:val="auto"/>
        </w:rPr>
        <w:t xml:space="preserve"> графита в арматуре ТЭС.</w:t>
      </w:r>
    </w:p>
    <w:p w:rsid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153-34.39601 (РД 34.39.601) Руководство по ремонту трубопроводной арматуры на давление 64-100 кгс/см</w:t>
      </w:r>
      <w:proofErr w:type="gramStart"/>
      <w:r w:rsidRPr="00E6759F">
        <w:rPr>
          <w:rFonts w:ascii="Times New Roman" w:eastAsia="Times New Roman" w:hAnsi="Times New Roman" w:cs="Times New Roman"/>
          <w:color w:val="auto"/>
        </w:rPr>
        <w:t>2</w:t>
      </w:r>
      <w:proofErr w:type="gramEnd"/>
      <w:r w:rsidRPr="00E6759F">
        <w:rPr>
          <w:rFonts w:ascii="Times New Roman" w:eastAsia="Times New Roman" w:hAnsi="Times New Roman" w:cs="Times New Roman"/>
          <w:color w:val="auto"/>
        </w:rPr>
        <w:t>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34-38-20408-94 (ТУ 34-38-20408-94) Задвижки запорные для воды и пара Ду 100-400 мм рабочее давление более 6.4МПа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34-38-20410-95 (ТУ 34-38-20410-95) Клапана регулирующие Ду 10, 20, 50, 65 мм.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 xml:space="preserve">СО 34-38-20411-95 (ТУ 34-38-20411-95) </w:t>
      </w:r>
      <w:proofErr w:type="gramStart"/>
      <w:r w:rsidRPr="00E6759F">
        <w:rPr>
          <w:rFonts w:ascii="Times New Roman" w:eastAsia="Times New Roman" w:hAnsi="Times New Roman" w:cs="Times New Roman"/>
          <w:color w:val="auto"/>
        </w:rPr>
        <w:t>Клапана</w:t>
      </w:r>
      <w:proofErr w:type="gramEnd"/>
      <w:r w:rsidRPr="00E6759F">
        <w:rPr>
          <w:rFonts w:ascii="Times New Roman" w:eastAsia="Times New Roman" w:hAnsi="Times New Roman" w:cs="Times New Roman"/>
          <w:color w:val="auto"/>
        </w:rPr>
        <w:t xml:space="preserve"> регулирующие и дроссельные Ду 100-350 мм.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34-38-20412-95 (ТУ 34-38-20412-95) Клапана запорно-дроссельные Ду 100/150, 150/250, 200/250 мм.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34-38-20413-95 (ТУ 34-38-20413-95) Клапаны (затворы) обратные Ду 100-400мм. Технические условия на капитальный ремонт.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 xml:space="preserve">СО 34.03.301-00 (РД 153-34.0-03.301-00). Правила пожарной безопасности для </w:t>
      </w:r>
      <w:r w:rsidRPr="000F17CE">
        <w:rPr>
          <w:rFonts w:ascii="Times New Roman" w:eastAsia="Times New Roman" w:hAnsi="Times New Roman" w:cs="Times New Roman"/>
          <w:b/>
          <w:color w:val="auto"/>
        </w:rPr>
        <w:t>энергетических</w:t>
      </w:r>
      <w:r w:rsidRPr="00E6759F">
        <w:rPr>
          <w:rFonts w:ascii="Times New Roman" w:eastAsia="Times New Roman" w:hAnsi="Times New Roman" w:cs="Times New Roman"/>
          <w:color w:val="auto"/>
        </w:rPr>
        <w:t xml:space="preserve"> предприятий. 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 w:rsidRPr="00E6759F">
        <w:rPr>
          <w:rFonts w:ascii="Times New Roman" w:eastAsia="Times New Roman" w:hAnsi="Times New Roman" w:cs="Times New Roman"/>
          <w:color w:val="auto"/>
        </w:rPr>
        <w:t>РДПр</w:t>
      </w:r>
      <w:proofErr w:type="spellEnd"/>
      <w:r w:rsidRPr="00E6759F">
        <w:rPr>
          <w:rFonts w:ascii="Times New Roman" w:eastAsia="Times New Roman" w:hAnsi="Times New Roman" w:cs="Times New Roman"/>
          <w:color w:val="auto"/>
        </w:rPr>
        <w:t xml:space="preserve"> 34-33-031-84. Москва 1984г.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 xml:space="preserve">СО 34.03.301-00 (РД 153-34.0-03.301-00). Правила пожарной безопасности для энергетических предприятий.  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153-34.35.615 (РД 34.35.615) Нормы технического обслуживания технологич</w:t>
      </w:r>
      <w:r w:rsidRPr="00E6759F">
        <w:rPr>
          <w:rFonts w:ascii="Times New Roman" w:eastAsia="Times New Roman" w:hAnsi="Times New Roman" w:cs="Times New Roman"/>
          <w:color w:val="auto"/>
        </w:rPr>
        <w:t>е</w:t>
      </w:r>
      <w:r w:rsidRPr="00E6759F">
        <w:rPr>
          <w:rFonts w:ascii="Times New Roman" w:eastAsia="Times New Roman" w:hAnsi="Times New Roman" w:cs="Times New Roman"/>
          <w:color w:val="auto"/>
        </w:rPr>
        <w:t>ских защит теплоэнергетического оборудования на тепловых электростанциях</w:t>
      </w:r>
    </w:p>
    <w:p w:rsidR="003D27F6" w:rsidRPr="00E6759F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153-34.35.605 (РД 34.35.605) Нормы периодичности планового технического обслуживания и капитального ремонта средств дистанционного управления.</w:t>
      </w:r>
    </w:p>
    <w:p w:rsidR="003D27F6" w:rsidRPr="005A43C3" w:rsidRDefault="003D27F6" w:rsidP="001913EF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E6759F">
        <w:rPr>
          <w:rFonts w:ascii="Times New Roman" w:eastAsia="Times New Roman" w:hAnsi="Times New Roman" w:cs="Times New Roman"/>
          <w:color w:val="auto"/>
        </w:rPr>
        <w:t>СО 153-34.35.505 (РД 34.35.505) Нормативный материал по эксплуатации и ремонту автоматических приборов химического контроля.</w:t>
      </w:r>
    </w:p>
    <w:p w:rsidR="005A43C3" w:rsidRPr="00373EB4" w:rsidRDefault="005A43C3" w:rsidP="005A43C3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373EB4">
        <w:rPr>
          <w:rFonts w:ascii="Times New Roman" w:eastAsia="Times New Roman" w:hAnsi="Times New Roman" w:cs="Times New Roman"/>
          <w:color w:val="auto"/>
        </w:rPr>
        <w:t>СТО 34 -35-587-004-2013 «АСУ ТП ТЭС. Организация эксплуатации и обслужив</w:t>
      </w:r>
      <w:r w:rsidRPr="00373EB4">
        <w:rPr>
          <w:rFonts w:ascii="Times New Roman" w:eastAsia="Times New Roman" w:hAnsi="Times New Roman" w:cs="Times New Roman"/>
          <w:color w:val="auto"/>
        </w:rPr>
        <w:t>а</w:t>
      </w:r>
      <w:r w:rsidRPr="00373EB4">
        <w:rPr>
          <w:rFonts w:ascii="Times New Roman" w:eastAsia="Times New Roman" w:hAnsi="Times New Roman" w:cs="Times New Roman"/>
          <w:color w:val="auto"/>
        </w:rPr>
        <w:t>ния».</w:t>
      </w:r>
    </w:p>
    <w:p w:rsidR="005A43C3" w:rsidRPr="00373EB4" w:rsidRDefault="005A43C3" w:rsidP="005A43C3">
      <w:pPr>
        <w:pStyle w:val="a6"/>
        <w:widowControl w:val="0"/>
        <w:numPr>
          <w:ilvl w:val="0"/>
          <w:numId w:val="15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373EB4">
        <w:rPr>
          <w:rFonts w:ascii="Times New Roman" w:eastAsia="Times New Roman" w:hAnsi="Times New Roman" w:cs="Times New Roman"/>
          <w:color w:val="auto"/>
        </w:rPr>
        <w:t>СТО 34 -35-587-001-2012 «Организация пусконаладочных работ по АСУ ТП на электростанциях».</w:t>
      </w:r>
    </w:p>
    <w:p w:rsidR="005A43C3" w:rsidRPr="00373EB4" w:rsidRDefault="005A43C3" w:rsidP="005A43C3">
      <w:pPr>
        <w:pStyle w:val="a6"/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color w:val="auto"/>
        </w:rPr>
      </w:pPr>
    </w:p>
    <w:p w:rsidR="00AD3FF4" w:rsidRPr="00373EB4" w:rsidRDefault="00E6759F" w:rsidP="001913EF">
      <w:pPr>
        <w:widowControl w:val="0"/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373EB4">
        <w:rPr>
          <w:rFonts w:ascii="Times New Roman" w:eastAsia="Times New Roman" w:hAnsi="Times New Roman" w:cs="Times New Roman"/>
          <w:color w:val="auto"/>
        </w:rPr>
        <w:tab/>
      </w:r>
    </w:p>
    <w:p w:rsidR="000A5AAC" w:rsidRPr="00373EB4" w:rsidRDefault="00E6759F" w:rsidP="00F23672">
      <w:pPr>
        <w:pStyle w:val="a6"/>
        <w:widowControl w:val="0"/>
        <w:numPr>
          <w:ilvl w:val="1"/>
          <w:numId w:val="14"/>
        </w:numPr>
        <w:shd w:val="clear" w:color="auto" w:fill="FFFFFF"/>
        <w:tabs>
          <w:tab w:val="left" w:pos="-284"/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373EB4">
        <w:rPr>
          <w:rFonts w:ascii="Times New Roman" w:eastAsia="Times New Roman" w:hAnsi="Times New Roman" w:cs="Times New Roman"/>
          <w:b/>
          <w:color w:val="auto"/>
        </w:rPr>
        <w:t>Требования к составу и содержанию Проекта:</w:t>
      </w:r>
    </w:p>
    <w:p w:rsidR="00F177B2" w:rsidRPr="00373EB4" w:rsidRDefault="00F177B2" w:rsidP="00F23672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1347"/>
        </w:tabs>
        <w:spacing w:line="288" w:lineRule="exact"/>
        <w:ind w:left="0" w:firstLine="567"/>
        <w:jc w:val="both"/>
        <w:rPr>
          <w:sz w:val="24"/>
          <w:szCs w:val="24"/>
        </w:rPr>
      </w:pPr>
      <w:r w:rsidRPr="00373EB4">
        <w:rPr>
          <w:sz w:val="24"/>
          <w:szCs w:val="24"/>
        </w:rPr>
        <w:t>Разработать рабочую документацию на реконструкцию пикового вод</w:t>
      </w:r>
      <w:r w:rsidRPr="00373EB4">
        <w:rPr>
          <w:sz w:val="24"/>
          <w:szCs w:val="24"/>
        </w:rPr>
        <w:t>о</w:t>
      </w:r>
      <w:r w:rsidRPr="00373EB4">
        <w:rPr>
          <w:sz w:val="24"/>
          <w:szCs w:val="24"/>
        </w:rPr>
        <w:t>грейного котла ПТВМ-180 ст.№ 7 и  приведение систем газо-</w:t>
      </w:r>
      <w:proofErr w:type="spellStart"/>
      <w:r w:rsidRPr="00373EB4">
        <w:rPr>
          <w:sz w:val="24"/>
          <w:szCs w:val="24"/>
        </w:rPr>
        <w:t>мазутоснабжения</w:t>
      </w:r>
      <w:proofErr w:type="spellEnd"/>
      <w:r w:rsidRPr="00373EB4">
        <w:rPr>
          <w:sz w:val="24"/>
          <w:szCs w:val="24"/>
        </w:rPr>
        <w:t xml:space="preserve"> котла в соответствие с требованиями нормативных документов в следующем составе: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Пояснительная записка;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Техническое задание на проектирование и создание АСУ ТП;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Технологические и конструктивные решения;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Здания и сооружения;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Проект организации строительства (</w:t>
      </w:r>
      <w:proofErr w:type="gramStart"/>
      <w:r w:rsidRPr="00373EB4">
        <w:rPr>
          <w:rFonts w:ascii="Times New Roman" w:hAnsi="Times New Roman" w:cs="Times New Roman"/>
          <w:color w:val="auto"/>
        </w:rPr>
        <w:t>ПОС</w:t>
      </w:r>
      <w:proofErr w:type="gramEnd"/>
      <w:r w:rsidRPr="00373EB4">
        <w:rPr>
          <w:rFonts w:ascii="Times New Roman" w:hAnsi="Times New Roman" w:cs="Times New Roman"/>
          <w:color w:val="auto"/>
        </w:rPr>
        <w:t>);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Результаты оценки воздействия объекта технического перевооружения на окр</w:t>
      </w:r>
      <w:r w:rsidRPr="00373EB4">
        <w:rPr>
          <w:rFonts w:ascii="Times New Roman" w:hAnsi="Times New Roman" w:cs="Times New Roman"/>
          <w:color w:val="auto"/>
        </w:rPr>
        <w:t>у</w:t>
      </w:r>
      <w:r w:rsidRPr="00373EB4">
        <w:rPr>
          <w:rFonts w:ascii="Times New Roman" w:hAnsi="Times New Roman" w:cs="Times New Roman"/>
          <w:color w:val="auto"/>
        </w:rPr>
        <w:t>жающую среду;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Мероприятия по охране атмосферного воздуха, перечень мероприятий по предо</w:t>
      </w:r>
      <w:r w:rsidRPr="00373EB4">
        <w:rPr>
          <w:rFonts w:ascii="Times New Roman" w:hAnsi="Times New Roman" w:cs="Times New Roman"/>
          <w:color w:val="auto"/>
        </w:rPr>
        <w:t>т</w:t>
      </w:r>
      <w:r w:rsidRPr="00373EB4">
        <w:rPr>
          <w:rFonts w:ascii="Times New Roman" w:hAnsi="Times New Roman" w:cs="Times New Roman"/>
          <w:color w:val="auto"/>
        </w:rPr>
        <w:t xml:space="preserve">вращению возможного негативного воздействия на </w:t>
      </w:r>
      <w:proofErr w:type="gramStart"/>
      <w:r w:rsidRPr="00373EB4">
        <w:rPr>
          <w:rFonts w:ascii="Times New Roman" w:hAnsi="Times New Roman" w:cs="Times New Roman"/>
          <w:color w:val="auto"/>
        </w:rPr>
        <w:t>окружающею</w:t>
      </w:r>
      <w:proofErr w:type="gramEnd"/>
      <w:r w:rsidRPr="00373EB4">
        <w:rPr>
          <w:rFonts w:ascii="Times New Roman" w:hAnsi="Times New Roman" w:cs="Times New Roman"/>
          <w:color w:val="auto"/>
        </w:rPr>
        <w:t xml:space="preserve"> среду;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 xml:space="preserve">Отдельный сброшюрованный альбом заказных сводных спецификаций на поставку оборудования: котёл, АСУ ТП, газовое оборудование, электрооборудование, на другое необходимое оборудование к поставке; 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Сводный сметный расчет;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Локальные сметы.</w:t>
      </w:r>
    </w:p>
    <w:p w:rsidR="00F177B2" w:rsidRPr="00373EB4" w:rsidRDefault="00F177B2" w:rsidP="00F23672">
      <w:pPr>
        <w:pStyle w:val="a4"/>
        <w:shd w:val="clear" w:color="auto" w:fill="auto"/>
        <w:tabs>
          <w:tab w:val="left" w:pos="0"/>
          <w:tab w:val="left" w:pos="1311"/>
        </w:tabs>
        <w:ind w:firstLine="480"/>
        <w:jc w:val="both"/>
        <w:rPr>
          <w:sz w:val="24"/>
          <w:szCs w:val="24"/>
        </w:rPr>
      </w:pPr>
      <w:r w:rsidRPr="00373EB4">
        <w:rPr>
          <w:sz w:val="24"/>
          <w:szCs w:val="24"/>
        </w:rPr>
        <w:t xml:space="preserve">Техническое задание на проектирование и создание АСУ ТП должно быть согласовано с ТЭЦ и соответствующими центрами ответственности Управления ОАО «ТГК-1». </w:t>
      </w:r>
    </w:p>
    <w:p w:rsidR="00F177B2" w:rsidRPr="00373EB4" w:rsidRDefault="00F177B2" w:rsidP="00F23672">
      <w:pPr>
        <w:ind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В в</w:t>
      </w:r>
      <w:r w:rsidR="002629A2">
        <w:rPr>
          <w:rFonts w:ascii="Times New Roman" w:hAnsi="Times New Roman" w:cs="Times New Roman"/>
          <w:color w:val="auto"/>
        </w:rPr>
        <w:t>ыполняемом  проекте, в части систем газо-</w:t>
      </w:r>
      <w:proofErr w:type="spellStart"/>
      <w:r w:rsidR="002629A2">
        <w:rPr>
          <w:rFonts w:ascii="Times New Roman" w:hAnsi="Times New Roman" w:cs="Times New Roman"/>
          <w:color w:val="auto"/>
        </w:rPr>
        <w:t>мазутоснабжения</w:t>
      </w:r>
      <w:proofErr w:type="spellEnd"/>
      <w:r w:rsidR="002629A2">
        <w:rPr>
          <w:rFonts w:ascii="Times New Roman" w:hAnsi="Times New Roman" w:cs="Times New Roman"/>
          <w:color w:val="auto"/>
        </w:rPr>
        <w:t xml:space="preserve">, АСУ ТП, </w:t>
      </w:r>
      <w:r w:rsidRPr="00373EB4">
        <w:rPr>
          <w:rFonts w:ascii="Times New Roman" w:hAnsi="Times New Roman" w:cs="Times New Roman"/>
          <w:color w:val="auto"/>
        </w:rPr>
        <w:t>технол</w:t>
      </w:r>
      <w:r w:rsidRPr="00373EB4">
        <w:rPr>
          <w:rFonts w:ascii="Times New Roman" w:hAnsi="Times New Roman" w:cs="Times New Roman"/>
          <w:color w:val="auto"/>
        </w:rPr>
        <w:t>о</w:t>
      </w:r>
      <w:r w:rsidRPr="00373EB4">
        <w:rPr>
          <w:rFonts w:ascii="Times New Roman" w:hAnsi="Times New Roman" w:cs="Times New Roman"/>
          <w:color w:val="auto"/>
        </w:rPr>
        <w:t>гических защит и блокировок котла, должны быть реализованы требования: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 xml:space="preserve">заводов изготовителей используемого оборудования, в том числе и  </w:t>
      </w:r>
      <w:proofErr w:type="spellStart"/>
      <w:r w:rsidRPr="00373EB4">
        <w:rPr>
          <w:rFonts w:ascii="Times New Roman" w:hAnsi="Times New Roman" w:cs="Times New Roman"/>
          <w:color w:val="auto"/>
        </w:rPr>
        <w:t>котлотлоагр</w:t>
      </w:r>
      <w:r w:rsidRPr="00373EB4">
        <w:rPr>
          <w:rFonts w:ascii="Times New Roman" w:hAnsi="Times New Roman" w:cs="Times New Roman"/>
          <w:color w:val="auto"/>
        </w:rPr>
        <w:t>е</w:t>
      </w:r>
      <w:r w:rsidRPr="00373EB4">
        <w:rPr>
          <w:rFonts w:ascii="Times New Roman" w:hAnsi="Times New Roman" w:cs="Times New Roman"/>
          <w:color w:val="auto"/>
        </w:rPr>
        <w:t>гата</w:t>
      </w:r>
      <w:proofErr w:type="spellEnd"/>
      <w:r w:rsidRPr="00373EB4">
        <w:rPr>
          <w:rFonts w:ascii="Times New Roman" w:hAnsi="Times New Roman" w:cs="Times New Roman"/>
          <w:color w:val="auto"/>
        </w:rPr>
        <w:t>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правил безопасности систем газораспределения и газопотребления  ПБ 12-529-03;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технических условий на выполнение технологических защит и блокировок при и</w:t>
      </w:r>
      <w:r w:rsidRPr="00373EB4">
        <w:rPr>
          <w:rFonts w:ascii="Times New Roman" w:hAnsi="Times New Roman" w:cs="Times New Roman"/>
          <w:color w:val="auto"/>
        </w:rPr>
        <w:t>с</w:t>
      </w:r>
      <w:r w:rsidRPr="00373EB4">
        <w:rPr>
          <w:rFonts w:ascii="Times New Roman" w:hAnsi="Times New Roman" w:cs="Times New Roman"/>
          <w:color w:val="auto"/>
        </w:rPr>
        <w:t>пользовании мазута и природного газа в котельных установках в соответствии с требов</w:t>
      </w:r>
      <w:r w:rsidRPr="00373EB4">
        <w:rPr>
          <w:rFonts w:ascii="Times New Roman" w:hAnsi="Times New Roman" w:cs="Times New Roman"/>
          <w:color w:val="auto"/>
        </w:rPr>
        <w:t>а</w:t>
      </w:r>
      <w:r w:rsidRPr="00373EB4">
        <w:rPr>
          <w:rFonts w:ascii="Times New Roman" w:hAnsi="Times New Roman" w:cs="Times New Roman"/>
          <w:color w:val="auto"/>
        </w:rPr>
        <w:t>ниями взрывобезопасности  РД 153-34.1-35.108-2001;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правил  взрывобезопасности при использовании мазута в котельных установках РД 34.03.351-93 (с изменениями);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объема и технических условий на выполнение технологических защит теплоэне</w:t>
      </w:r>
      <w:r w:rsidRPr="00373EB4">
        <w:rPr>
          <w:rFonts w:ascii="Times New Roman" w:hAnsi="Times New Roman" w:cs="Times New Roman"/>
          <w:color w:val="auto"/>
        </w:rPr>
        <w:t>р</w:t>
      </w:r>
      <w:r w:rsidRPr="00373EB4">
        <w:rPr>
          <w:rFonts w:ascii="Times New Roman" w:hAnsi="Times New Roman" w:cs="Times New Roman"/>
          <w:color w:val="auto"/>
        </w:rPr>
        <w:t>гетического оборудования электростанций с поперечными связями и водогрейных котлов (для оборудования, проектируемого с 1997 г.) РД 34.35.131-95;</w:t>
      </w:r>
    </w:p>
    <w:p w:rsidR="00F177B2" w:rsidRPr="00373EB4" w:rsidRDefault="00F177B2" w:rsidP="00F23672">
      <w:pPr>
        <w:pStyle w:val="a6"/>
        <w:numPr>
          <w:ilvl w:val="0"/>
          <w:numId w:val="21"/>
        </w:numPr>
        <w:ind w:left="0" w:firstLine="480"/>
        <w:jc w:val="both"/>
        <w:rPr>
          <w:rFonts w:ascii="Times New Roman" w:hAnsi="Times New Roman" w:cs="Times New Roman"/>
          <w:color w:val="auto"/>
        </w:rPr>
      </w:pPr>
      <w:r w:rsidRPr="00373EB4">
        <w:rPr>
          <w:rFonts w:ascii="Times New Roman" w:hAnsi="Times New Roman" w:cs="Times New Roman"/>
          <w:color w:val="auto"/>
        </w:rPr>
        <w:t>согласованного Технического задания на проектирование и создание АСУ ТП.</w:t>
      </w:r>
    </w:p>
    <w:p w:rsidR="006723D2" w:rsidRPr="003C27DF" w:rsidRDefault="00F177B2" w:rsidP="00F23672">
      <w:pPr>
        <w:pStyle w:val="a4"/>
        <w:shd w:val="clear" w:color="auto" w:fill="auto"/>
        <w:tabs>
          <w:tab w:val="left" w:pos="0"/>
          <w:tab w:val="left" w:pos="2805"/>
        </w:tabs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80073" w:rsidRPr="00280073" w:rsidRDefault="00112BE6" w:rsidP="00280073">
      <w:pPr>
        <w:pStyle w:val="Bodytext41"/>
        <w:numPr>
          <w:ilvl w:val="2"/>
          <w:numId w:val="14"/>
        </w:numPr>
        <w:shd w:val="clear" w:color="auto" w:fill="auto"/>
        <w:tabs>
          <w:tab w:val="left" w:pos="0"/>
        </w:tabs>
        <w:spacing w:before="0" w:after="0" w:line="270" w:lineRule="exact"/>
        <w:ind w:left="0" w:firstLine="567"/>
        <w:rPr>
          <w:b w:val="0"/>
          <w:sz w:val="24"/>
          <w:szCs w:val="24"/>
        </w:rPr>
      </w:pPr>
      <w:r w:rsidRPr="003C27DF">
        <w:rPr>
          <w:b w:val="0"/>
          <w:sz w:val="24"/>
          <w:szCs w:val="24"/>
        </w:rPr>
        <w:t>В проекте предусмотреть</w:t>
      </w:r>
      <w:r w:rsidR="00B64038">
        <w:rPr>
          <w:b w:val="0"/>
          <w:sz w:val="24"/>
          <w:szCs w:val="24"/>
        </w:rPr>
        <w:t xml:space="preserve"> демонтажные работы</w:t>
      </w:r>
      <w:r w:rsidRPr="003C27DF">
        <w:rPr>
          <w:b w:val="0"/>
          <w:sz w:val="24"/>
          <w:szCs w:val="24"/>
        </w:rPr>
        <w:t>:</w:t>
      </w:r>
    </w:p>
    <w:p w:rsidR="002E7B3C" w:rsidRPr="002E7B3C" w:rsidRDefault="00280073" w:rsidP="002E7B3C">
      <w:pPr>
        <w:pStyle w:val="Bodytext41"/>
        <w:numPr>
          <w:ilvl w:val="2"/>
          <w:numId w:val="14"/>
        </w:numPr>
        <w:shd w:val="clear" w:color="auto" w:fill="auto"/>
        <w:tabs>
          <w:tab w:val="left" w:pos="0"/>
        </w:tabs>
        <w:spacing w:before="0" w:after="0" w:line="270" w:lineRule="exact"/>
        <w:ind w:left="0" w:firstLine="567"/>
        <w:rPr>
          <w:b w:val="0"/>
          <w:sz w:val="24"/>
          <w:szCs w:val="24"/>
        </w:rPr>
      </w:pPr>
      <w:r w:rsidRPr="002E7B3C">
        <w:rPr>
          <w:b w:val="0"/>
          <w:sz w:val="24"/>
          <w:szCs w:val="24"/>
        </w:rPr>
        <w:t>Обследование каркаса котла, борова ПТВМ-100 ст.№ 7. По результатам о</w:t>
      </w:r>
      <w:r w:rsidRPr="002E7B3C">
        <w:rPr>
          <w:b w:val="0"/>
          <w:sz w:val="24"/>
          <w:szCs w:val="24"/>
        </w:rPr>
        <w:t>б</w:t>
      </w:r>
      <w:r w:rsidRPr="002E7B3C">
        <w:rPr>
          <w:b w:val="0"/>
          <w:sz w:val="24"/>
          <w:szCs w:val="24"/>
        </w:rPr>
        <w:t xml:space="preserve">следования разработать рекомендации на восстановление несущей способности каркаса котла, </w:t>
      </w:r>
      <w:r w:rsidR="000E08E9">
        <w:rPr>
          <w:b w:val="0"/>
          <w:sz w:val="24"/>
          <w:szCs w:val="24"/>
        </w:rPr>
        <w:t xml:space="preserve">борова </w:t>
      </w:r>
      <w:r w:rsidRPr="002E7B3C">
        <w:rPr>
          <w:b w:val="0"/>
          <w:sz w:val="24"/>
          <w:szCs w:val="24"/>
        </w:rPr>
        <w:t>согласно РД 10-210-98 «Методические указания по проведению технич</w:t>
      </w:r>
      <w:r w:rsidRPr="002E7B3C">
        <w:rPr>
          <w:b w:val="0"/>
          <w:sz w:val="24"/>
          <w:szCs w:val="24"/>
        </w:rPr>
        <w:t>е</w:t>
      </w:r>
      <w:r w:rsidRPr="002E7B3C">
        <w:rPr>
          <w:b w:val="0"/>
          <w:sz w:val="24"/>
          <w:szCs w:val="24"/>
        </w:rPr>
        <w:t>ского освидетельствования металлоконструкций паровых и водогрейных котлов». Прои</w:t>
      </w:r>
      <w:r w:rsidRPr="002E7B3C">
        <w:rPr>
          <w:b w:val="0"/>
          <w:sz w:val="24"/>
          <w:szCs w:val="24"/>
        </w:rPr>
        <w:t>з</w:t>
      </w:r>
      <w:r w:rsidRPr="002E7B3C">
        <w:rPr>
          <w:b w:val="0"/>
          <w:sz w:val="24"/>
          <w:szCs w:val="24"/>
        </w:rPr>
        <w:t>вести реконструкцию каркаса котла с оформлением ремонтной документации и заключ</w:t>
      </w:r>
      <w:r w:rsidRPr="002E7B3C">
        <w:rPr>
          <w:b w:val="0"/>
          <w:sz w:val="24"/>
          <w:szCs w:val="24"/>
        </w:rPr>
        <w:t>е</w:t>
      </w:r>
      <w:r w:rsidRPr="002E7B3C">
        <w:rPr>
          <w:b w:val="0"/>
          <w:sz w:val="24"/>
          <w:szCs w:val="24"/>
        </w:rPr>
        <w:t>ния о возможности дальнейшей эксплуатации каркаса котла</w:t>
      </w:r>
      <w:r w:rsidR="002E7B3C" w:rsidRPr="002E7B3C">
        <w:rPr>
          <w:b w:val="0"/>
          <w:sz w:val="24"/>
          <w:szCs w:val="24"/>
        </w:rPr>
        <w:t xml:space="preserve"> </w:t>
      </w:r>
    </w:p>
    <w:p w:rsidR="002E7B3C" w:rsidRPr="002E7B3C" w:rsidRDefault="002E7B3C" w:rsidP="002E7B3C">
      <w:pPr>
        <w:pStyle w:val="Bodytext41"/>
        <w:numPr>
          <w:ilvl w:val="2"/>
          <w:numId w:val="14"/>
        </w:numPr>
        <w:shd w:val="clear" w:color="auto" w:fill="auto"/>
        <w:tabs>
          <w:tab w:val="left" w:pos="0"/>
        </w:tabs>
        <w:spacing w:before="0" w:after="0" w:line="270" w:lineRule="exact"/>
        <w:ind w:left="0" w:firstLine="567"/>
        <w:rPr>
          <w:b w:val="0"/>
          <w:sz w:val="24"/>
          <w:szCs w:val="24"/>
        </w:rPr>
      </w:pPr>
      <w:r w:rsidRPr="002E7B3C">
        <w:rPr>
          <w:b w:val="0"/>
          <w:sz w:val="24"/>
          <w:szCs w:val="24"/>
        </w:rPr>
        <w:t>Замена горелочных устройств, согласно разработанного проекта которые должны обеспечивать выбросы окислов азота (</w:t>
      </w:r>
      <w:proofErr w:type="spellStart"/>
      <w:r w:rsidRPr="002E7B3C">
        <w:rPr>
          <w:b w:val="0"/>
          <w:sz w:val="24"/>
          <w:szCs w:val="24"/>
        </w:rPr>
        <w:t>NOx</w:t>
      </w:r>
      <w:proofErr w:type="spellEnd"/>
      <w:r w:rsidRPr="002E7B3C">
        <w:rPr>
          <w:b w:val="0"/>
          <w:sz w:val="24"/>
          <w:szCs w:val="24"/>
        </w:rPr>
        <w:t xml:space="preserve"> массовой концентрацией в дымовых газах) 125 и 250 мг/мЗ при работе на газе и мазуте при а=1,4 в соответствии с требованиями ГОСТ </w:t>
      </w:r>
      <w:proofErr w:type="gramStart"/>
      <w:r w:rsidRPr="002E7B3C">
        <w:rPr>
          <w:b w:val="0"/>
          <w:sz w:val="24"/>
          <w:szCs w:val="24"/>
        </w:rPr>
        <w:t>Р</w:t>
      </w:r>
      <w:proofErr w:type="gramEnd"/>
      <w:r w:rsidRPr="002E7B3C">
        <w:rPr>
          <w:b w:val="0"/>
          <w:sz w:val="24"/>
          <w:szCs w:val="24"/>
        </w:rPr>
        <w:t xml:space="preserve"> 50831-95 и отвечающим требованиям действующих нормативов СО 153-34.02.304-2003 по содержанию вредных веществ в уходящих газах котла.</w:t>
      </w:r>
    </w:p>
    <w:p w:rsidR="00112BE6" w:rsidRPr="003C27DF" w:rsidRDefault="00D57272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Замена системы газоснабжения котла</w:t>
      </w:r>
      <w:r w:rsidRPr="003C27DF">
        <w:rPr>
          <w:rStyle w:val="BodytextBold"/>
          <w:b w:val="0"/>
          <w:sz w:val="24"/>
          <w:szCs w:val="24"/>
        </w:rPr>
        <w:t xml:space="preserve"> ПТВМ-1</w:t>
      </w:r>
      <w:r w:rsidR="00021E95" w:rsidRPr="003C27DF">
        <w:rPr>
          <w:rStyle w:val="BodytextBold"/>
          <w:b w:val="0"/>
          <w:sz w:val="24"/>
          <w:szCs w:val="24"/>
        </w:rPr>
        <w:t>8</w:t>
      </w:r>
      <w:r w:rsidRPr="003C27DF">
        <w:rPr>
          <w:rStyle w:val="BodytextBold"/>
          <w:b w:val="0"/>
          <w:sz w:val="24"/>
          <w:szCs w:val="24"/>
        </w:rPr>
        <w:t xml:space="preserve">0 ст.№ </w:t>
      </w:r>
      <w:r w:rsidR="00791B4A" w:rsidRPr="003C27DF">
        <w:rPr>
          <w:rStyle w:val="BodytextBold"/>
          <w:b w:val="0"/>
          <w:sz w:val="24"/>
          <w:szCs w:val="24"/>
        </w:rPr>
        <w:t>7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proofErr w:type="gramStart"/>
      <w:r w:rsidR="00611D1B" w:rsidRPr="003C27DF">
        <w:rPr>
          <w:rStyle w:val="BodytextBold"/>
          <w:b w:val="0"/>
          <w:sz w:val="24"/>
          <w:szCs w:val="24"/>
        </w:rPr>
        <w:t>согласно проекта</w:t>
      </w:r>
      <w:proofErr w:type="gramEnd"/>
      <w:r w:rsidR="00611D1B" w:rsidRPr="003C27DF">
        <w:rPr>
          <w:rStyle w:val="BodytextBold"/>
          <w:b w:val="0"/>
          <w:sz w:val="24"/>
          <w:szCs w:val="24"/>
        </w:rPr>
        <w:t xml:space="preserve"> </w:t>
      </w:r>
      <w:r w:rsidRPr="003C27DF">
        <w:rPr>
          <w:rStyle w:val="BodytextBold"/>
          <w:b w:val="0"/>
          <w:sz w:val="24"/>
          <w:szCs w:val="24"/>
        </w:rPr>
        <w:t xml:space="preserve">на </w:t>
      </w:r>
      <w:r w:rsidR="00A2766A" w:rsidRPr="003C27DF">
        <w:rPr>
          <w:rStyle w:val="BodytextBold"/>
          <w:b w:val="0"/>
          <w:sz w:val="24"/>
          <w:szCs w:val="24"/>
        </w:rPr>
        <w:t>анало</w:t>
      </w:r>
      <w:r w:rsidRPr="003C27DF">
        <w:rPr>
          <w:rStyle w:val="BodytextBold"/>
          <w:b w:val="0"/>
          <w:sz w:val="24"/>
          <w:szCs w:val="24"/>
        </w:rPr>
        <w:t>гично установ</w:t>
      </w:r>
      <w:r w:rsidR="00611D1B" w:rsidRPr="003C27DF">
        <w:rPr>
          <w:rStyle w:val="BodytextBold"/>
          <w:b w:val="0"/>
          <w:sz w:val="24"/>
          <w:szCs w:val="24"/>
        </w:rPr>
        <w:t>ленные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r w:rsidR="00663292" w:rsidRPr="003C27DF">
        <w:rPr>
          <w:rStyle w:val="BodytextBold"/>
          <w:b w:val="0"/>
          <w:sz w:val="24"/>
          <w:szCs w:val="24"/>
        </w:rPr>
        <w:t xml:space="preserve">(унифицированные) </w:t>
      </w:r>
      <w:r w:rsidR="00EA2988">
        <w:rPr>
          <w:rStyle w:val="BodytextBold"/>
          <w:b w:val="0"/>
          <w:sz w:val="24"/>
          <w:szCs w:val="24"/>
        </w:rPr>
        <w:t>на водогрейных котлах</w:t>
      </w:r>
      <w:r w:rsidRPr="003C27DF">
        <w:rPr>
          <w:rStyle w:val="BodytextBold"/>
          <w:b w:val="0"/>
          <w:sz w:val="24"/>
          <w:szCs w:val="24"/>
        </w:rPr>
        <w:t xml:space="preserve"> ст.№№</w:t>
      </w:r>
      <w:r w:rsidR="00B93775" w:rsidRPr="003C27DF">
        <w:rPr>
          <w:rStyle w:val="BodytextBold"/>
          <w:b w:val="0"/>
          <w:sz w:val="24"/>
          <w:szCs w:val="24"/>
        </w:rPr>
        <w:t>1,2,3</w:t>
      </w:r>
      <w:r w:rsidR="00EA2988">
        <w:rPr>
          <w:rStyle w:val="BodytextBold"/>
          <w:b w:val="0"/>
          <w:sz w:val="24"/>
          <w:szCs w:val="24"/>
        </w:rPr>
        <w:t>,5,6</w:t>
      </w:r>
      <w:r w:rsidR="00021E95" w:rsidRPr="003C27DF">
        <w:rPr>
          <w:rStyle w:val="BodytextBold"/>
          <w:b w:val="0"/>
          <w:sz w:val="24"/>
          <w:szCs w:val="24"/>
        </w:rPr>
        <w:t>.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r w:rsidRPr="003C27DF">
        <w:rPr>
          <w:sz w:val="24"/>
          <w:szCs w:val="24"/>
        </w:rPr>
        <w:t>с п</w:t>
      </w:r>
      <w:r w:rsidR="00DF3E9E" w:rsidRPr="003C27DF">
        <w:rPr>
          <w:sz w:val="24"/>
          <w:szCs w:val="24"/>
        </w:rPr>
        <w:t>риведение</w:t>
      </w:r>
      <w:r w:rsidRPr="003C27DF">
        <w:rPr>
          <w:sz w:val="24"/>
          <w:szCs w:val="24"/>
        </w:rPr>
        <w:t>м</w:t>
      </w:r>
      <w:r w:rsidR="00DF3E9E" w:rsidRPr="003C27DF">
        <w:rPr>
          <w:sz w:val="24"/>
          <w:szCs w:val="24"/>
        </w:rPr>
        <w:t xml:space="preserve"> системы</w:t>
      </w:r>
      <w:r w:rsidR="00112BE6" w:rsidRPr="003C27DF">
        <w:rPr>
          <w:sz w:val="24"/>
          <w:szCs w:val="24"/>
        </w:rPr>
        <w:t xml:space="preserve"> газоснабжен</w:t>
      </w:r>
      <w:r w:rsidR="00DF3E9E" w:rsidRPr="003C27DF">
        <w:rPr>
          <w:sz w:val="24"/>
          <w:szCs w:val="24"/>
        </w:rPr>
        <w:t>ия котла в соответствие с требованиями «Правил бе</w:t>
      </w:r>
      <w:r w:rsidR="00DF3E9E" w:rsidRPr="003C27DF">
        <w:rPr>
          <w:sz w:val="24"/>
          <w:szCs w:val="24"/>
        </w:rPr>
        <w:t>з</w:t>
      </w:r>
      <w:r w:rsidR="00DF3E9E" w:rsidRPr="003C27DF">
        <w:rPr>
          <w:sz w:val="24"/>
          <w:szCs w:val="24"/>
        </w:rPr>
        <w:t>опасности систем газораспределения и газопотребления (ПБ 12-529-03)».</w:t>
      </w:r>
    </w:p>
    <w:p w:rsidR="002E7B3C" w:rsidRDefault="00112BE6" w:rsidP="002E7B3C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821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Замену газопроводов в пределах котла</w:t>
      </w:r>
      <w:r w:rsidRPr="003C27DF">
        <w:rPr>
          <w:rStyle w:val="BodytextBold"/>
          <w:b w:val="0"/>
          <w:sz w:val="24"/>
          <w:szCs w:val="24"/>
        </w:rPr>
        <w:t xml:space="preserve"> ПТВМ-1</w:t>
      </w:r>
      <w:r w:rsidR="00021E95" w:rsidRPr="003C27DF">
        <w:rPr>
          <w:rStyle w:val="BodytextBold"/>
          <w:b w:val="0"/>
          <w:sz w:val="24"/>
          <w:szCs w:val="24"/>
        </w:rPr>
        <w:t>8</w:t>
      </w:r>
      <w:r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021E95" w:rsidRPr="003C27DF">
        <w:rPr>
          <w:rStyle w:val="BodytextBold"/>
          <w:b w:val="0"/>
          <w:sz w:val="24"/>
          <w:szCs w:val="24"/>
        </w:rPr>
        <w:t>7</w:t>
      </w:r>
      <w:r w:rsidR="00A60FC4" w:rsidRPr="003C27DF">
        <w:rPr>
          <w:sz w:val="24"/>
          <w:szCs w:val="24"/>
        </w:rPr>
        <w:t xml:space="preserve"> (</w:t>
      </w:r>
      <w:r w:rsidR="00CB1605" w:rsidRPr="003C27DF">
        <w:rPr>
          <w:sz w:val="24"/>
          <w:szCs w:val="24"/>
        </w:rPr>
        <w:t>от входной</w:t>
      </w:r>
      <w:r w:rsidR="00A03EB8" w:rsidRPr="003C27DF">
        <w:rPr>
          <w:sz w:val="24"/>
          <w:szCs w:val="24"/>
        </w:rPr>
        <w:t xml:space="preserve"> (включительно)</w:t>
      </w:r>
      <w:r w:rsidR="00CB1605" w:rsidRPr="003C27DF">
        <w:rPr>
          <w:sz w:val="24"/>
          <w:szCs w:val="24"/>
        </w:rPr>
        <w:t xml:space="preserve"> задвижки</w:t>
      </w:r>
      <w:r w:rsidRPr="003C27DF">
        <w:rPr>
          <w:sz w:val="24"/>
          <w:szCs w:val="24"/>
        </w:rPr>
        <w:t xml:space="preserve"> и далее к котлу)</w:t>
      </w:r>
      <w:r w:rsidR="00F1718C" w:rsidRPr="003C27DF">
        <w:rPr>
          <w:sz w:val="24"/>
          <w:szCs w:val="24"/>
        </w:rPr>
        <w:t>.</w:t>
      </w:r>
    </w:p>
    <w:p w:rsidR="002E7B3C" w:rsidRPr="002E7B3C" w:rsidRDefault="002E7B3C" w:rsidP="002E7B3C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821"/>
        </w:tabs>
        <w:ind w:left="0" w:right="20" w:firstLine="567"/>
        <w:jc w:val="both"/>
        <w:rPr>
          <w:sz w:val="24"/>
          <w:szCs w:val="24"/>
        </w:rPr>
      </w:pPr>
      <w:proofErr w:type="gramStart"/>
      <w:r w:rsidRPr="002E7B3C">
        <w:rPr>
          <w:sz w:val="24"/>
          <w:szCs w:val="24"/>
        </w:rPr>
        <w:t xml:space="preserve">Замену </w:t>
      </w:r>
      <w:proofErr w:type="spellStart"/>
      <w:r w:rsidRPr="002E7B3C">
        <w:rPr>
          <w:sz w:val="24"/>
          <w:szCs w:val="24"/>
        </w:rPr>
        <w:t>паромазутопроводов</w:t>
      </w:r>
      <w:proofErr w:type="spellEnd"/>
      <w:r w:rsidRPr="002E7B3C">
        <w:rPr>
          <w:sz w:val="24"/>
          <w:szCs w:val="24"/>
        </w:rPr>
        <w:t xml:space="preserve"> котла ПТВМ-100 ст.№7 для обеспечения во</w:t>
      </w:r>
      <w:r w:rsidRPr="002E7B3C">
        <w:rPr>
          <w:sz w:val="24"/>
          <w:szCs w:val="24"/>
        </w:rPr>
        <w:t>з</w:t>
      </w:r>
      <w:r w:rsidRPr="002E7B3C">
        <w:rPr>
          <w:sz w:val="24"/>
          <w:szCs w:val="24"/>
        </w:rPr>
        <w:t>можности монтажа и удобства обслуживания блоков газового оборудования, запорной и регулирующей арматуры, вентиляторов котлов, шкафов управления и т.п. (по результатам проектирования) и выполнения требований циркуляра по Предотвращению случаев п</w:t>
      </w:r>
      <w:r w:rsidRPr="002E7B3C">
        <w:rPr>
          <w:sz w:val="24"/>
          <w:szCs w:val="24"/>
        </w:rPr>
        <w:t>о</w:t>
      </w:r>
      <w:r w:rsidRPr="002E7B3C">
        <w:rPr>
          <w:sz w:val="24"/>
          <w:szCs w:val="24"/>
        </w:rPr>
        <w:t>падания мазута в паровой тракт котлов п.1.3.Сборника распорядительных документов по эксплуатации энергосистем (Теплотехническая часть) СРД-98.</w:t>
      </w:r>
      <w:proofErr w:type="gramEnd"/>
    </w:p>
    <w:p w:rsidR="004549EF" w:rsidRPr="003C27DF" w:rsidRDefault="004549EF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Систему опорожнения мазутопроводов с емкостью для сбора мазута для последующей утилизации</w:t>
      </w:r>
    </w:p>
    <w:p w:rsidR="00112BE6" w:rsidRPr="003C27DF" w:rsidRDefault="00112BE6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81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Замену газоходов </w:t>
      </w:r>
      <w:r w:rsidR="00CB1605" w:rsidRPr="003C27DF">
        <w:rPr>
          <w:sz w:val="24"/>
          <w:szCs w:val="24"/>
        </w:rPr>
        <w:t>(</w:t>
      </w:r>
      <w:proofErr w:type="spellStart"/>
      <w:r w:rsidR="00CB1605" w:rsidRPr="003C27DF">
        <w:rPr>
          <w:sz w:val="24"/>
          <w:szCs w:val="24"/>
        </w:rPr>
        <w:t>конфузора</w:t>
      </w:r>
      <w:proofErr w:type="spellEnd"/>
      <w:r w:rsidR="00CB1605" w:rsidRPr="003C27DF">
        <w:rPr>
          <w:sz w:val="24"/>
          <w:szCs w:val="24"/>
        </w:rPr>
        <w:t xml:space="preserve">) </w:t>
      </w:r>
      <w:r w:rsidRPr="003C27DF">
        <w:rPr>
          <w:sz w:val="24"/>
          <w:szCs w:val="24"/>
        </w:rPr>
        <w:t>котла от выходов из котла до главного боро</w:t>
      </w:r>
      <w:r w:rsidR="00A03EB8" w:rsidRPr="003C27DF">
        <w:rPr>
          <w:sz w:val="24"/>
          <w:szCs w:val="24"/>
        </w:rPr>
        <w:t xml:space="preserve">ва </w:t>
      </w:r>
      <w:r w:rsidRPr="003C27DF">
        <w:rPr>
          <w:sz w:val="24"/>
          <w:szCs w:val="24"/>
        </w:rPr>
        <w:t>газохода (с их врезкой в общий боров), замену шиберов</w:t>
      </w:r>
      <w:r w:rsidRPr="003C27DF">
        <w:rPr>
          <w:rStyle w:val="BodytextBold"/>
          <w:b w:val="0"/>
          <w:sz w:val="24"/>
          <w:szCs w:val="24"/>
        </w:rPr>
        <w:t xml:space="preserve"> котла ПТВМ-1</w:t>
      </w:r>
      <w:r w:rsidR="009170DD">
        <w:rPr>
          <w:rStyle w:val="BodytextBold"/>
          <w:b w:val="0"/>
          <w:sz w:val="24"/>
          <w:szCs w:val="24"/>
        </w:rPr>
        <w:t>8</w:t>
      </w:r>
      <w:r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021E95" w:rsidRPr="003C27DF">
        <w:rPr>
          <w:rStyle w:val="BodytextBold"/>
          <w:b w:val="0"/>
          <w:sz w:val="24"/>
          <w:szCs w:val="24"/>
        </w:rPr>
        <w:t>7</w:t>
      </w:r>
      <w:r w:rsidRPr="003C27DF">
        <w:rPr>
          <w:rStyle w:val="BodytextBold"/>
          <w:b w:val="0"/>
          <w:sz w:val="24"/>
          <w:szCs w:val="24"/>
        </w:rPr>
        <w:t>.</w:t>
      </w:r>
    </w:p>
    <w:p w:rsidR="001778BE" w:rsidRPr="003C27DF" w:rsidRDefault="0088042B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З</w:t>
      </w:r>
      <w:r w:rsidR="00112BE6" w:rsidRPr="003C27DF">
        <w:rPr>
          <w:sz w:val="24"/>
          <w:szCs w:val="24"/>
        </w:rPr>
        <w:t>амену поверхностей нагрева и коллекторов котла</w:t>
      </w:r>
      <w:r w:rsidR="00112BE6" w:rsidRPr="003C27DF">
        <w:rPr>
          <w:rStyle w:val="BodytextBold"/>
          <w:b w:val="0"/>
          <w:sz w:val="24"/>
          <w:szCs w:val="24"/>
        </w:rPr>
        <w:t xml:space="preserve"> ПТВМ-1</w:t>
      </w:r>
      <w:r w:rsidR="00021E95" w:rsidRPr="003C27DF">
        <w:rPr>
          <w:rStyle w:val="BodytextBold"/>
          <w:b w:val="0"/>
          <w:sz w:val="24"/>
          <w:szCs w:val="24"/>
        </w:rPr>
        <w:t>8</w:t>
      </w:r>
      <w:r w:rsidR="00112BE6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021E95" w:rsidRPr="003C27DF">
        <w:rPr>
          <w:rStyle w:val="BodytextBold"/>
          <w:b w:val="0"/>
          <w:sz w:val="24"/>
          <w:szCs w:val="24"/>
        </w:rPr>
        <w:t>7</w:t>
      </w:r>
      <w:r w:rsidR="00663292" w:rsidRPr="003C27DF">
        <w:rPr>
          <w:rStyle w:val="BodytextBold"/>
          <w:b w:val="0"/>
          <w:sz w:val="24"/>
          <w:szCs w:val="24"/>
        </w:rPr>
        <w:t>.</w:t>
      </w:r>
      <w:r w:rsidR="00112BE6" w:rsidRPr="003C27DF">
        <w:rPr>
          <w:sz w:val="24"/>
          <w:szCs w:val="24"/>
        </w:rPr>
        <w:t xml:space="preserve"> на существующий каркас котла.</w:t>
      </w:r>
    </w:p>
    <w:p w:rsidR="008B38CC" w:rsidRPr="003C27DF" w:rsidRDefault="00AD33A0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bCs/>
          <w:sz w:val="24"/>
          <w:szCs w:val="24"/>
        </w:rPr>
        <w:t>Оборудование</w:t>
      </w:r>
      <w:r w:rsidR="00B22232" w:rsidRPr="003C27DF">
        <w:rPr>
          <w:bCs/>
          <w:sz w:val="24"/>
          <w:szCs w:val="24"/>
        </w:rPr>
        <w:t xml:space="preserve"> </w:t>
      </w:r>
      <w:r w:rsidRPr="003C27DF">
        <w:rPr>
          <w:bCs/>
          <w:sz w:val="24"/>
          <w:szCs w:val="24"/>
        </w:rPr>
        <w:t>схемы обвязки, обо</w:t>
      </w:r>
      <w:r w:rsidR="004572F8" w:rsidRPr="003C27DF">
        <w:rPr>
          <w:bCs/>
          <w:sz w:val="24"/>
          <w:szCs w:val="24"/>
        </w:rPr>
        <w:t>рудования, трубопроводов консер</w:t>
      </w:r>
      <w:r w:rsidR="00B93775" w:rsidRPr="003C27DF">
        <w:rPr>
          <w:bCs/>
          <w:sz w:val="24"/>
          <w:szCs w:val="24"/>
        </w:rPr>
        <w:t>вации котлов Б</w:t>
      </w:r>
      <w:r w:rsidRPr="003C27DF">
        <w:rPr>
          <w:bCs/>
          <w:sz w:val="24"/>
          <w:szCs w:val="24"/>
        </w:rPr>
        <w:t>П</w:t>
      </w:r>
      <w:r w:rsidR="00B93775" w:rsidRPr="003C27DF">
        <w:rPr>
          <w:bCs/>
          <w:sz w:val="24"/>
          <w:szCs w:val="24"/>
        </w:rPr>
        <w:t>В</w:t>
      </w:r>
      <w:r w:rsidRPr="003C27DF">
        <w:rPr>
          <w:bCs/>
          <w:sz w:val="24"/>
          <w:szCs w:val="24"/>
        </w:rPr>
        <w:t>К</w:t>
      </w:r>
      <w:r w:rsidR="00964B76" w:rsidRPr="003C27DF">
        <w:rPr>
          <w:bCs/>
          <w:sz w:val="24"/>
          <w:szCs w:val="24"/>
        </w:rPr>
        <w:t xml:space="preserve">, в соответствии </w:t>
      </w:r>
      <w:r w:rsidR="001778BE" w:rsidRPr="003C27DF">
        <w:rPr>
          <w:bCs/>
          <w:sz w:val="24"/>
          <w:szCs w:val="24"/>
        </w:rPr>
        <w:t>РД 34.20.591-97</w:t>
      </w:r>
      <w:r w:rsidR="001778BE" w:rsidRPr="003C27DF">
        <w:rPr>
          <w:sz w:val="24"/>
          <w:szCs w:val="24"/>
        </w:rPr>
        <w:t xml:space="preserve"> </w:t>
      </w:r>
      <w:r w:rsidR="008B38CC" w:rsidRPr="003C27DF">
        <w:rPr>
          <w:sz w:val="24"/>
          <w:szCs w:val="24"/>
        </w:rPr>
        <w:t>«</w:t>
      </w:r>
      <w:r w:rsidR="008B38CC" w:rsidRPr="003C27DF">
        <w:rPr>
          <w:bCs/>
          <w:sz w:val="24"/>
          <w:szCs w:val="24"/>
        </w:rPr>
        <w:t>методические указания по консервации теплоэнергетического оборудования»</w:t>
      </w:r>
      <w:r w:rsidR="001778BE" w:rsidRPr="003C27DF">
        <w:rPr>
          <w:bCs/>
          <w:sz w:val="24"/>
          <w:szCs w:val="24"/>
        </w:rPr>
        <w:t xml:space="preserve">. </w:t>
      </w:r>
      <w:r w:rsidR="001778BE" w:rsidRPr="003C27DF">
        <w:rPr>
          <w:sz w:val="24"/>
          <w:szCs w:val="24"/>
        </w:rPr>
        <w:t>РД 153-34.1-30.502-00 «</w:t>
      </w:r>
      <w:r w:rsidR="001778BE" w:rsidRPr="003C27DF">
        <w:rPr>
          <w:bCs/>
          <w:sz w:val="24"/>
          <w:szCs w:val="24"/>
        </w:rPr>
        <w:t xml:space="preserve">методические указания по организации консервации теплоэнергетического оборудования воздухом». </w:t>
      </w:r>
    </w:p>
    <w:p w:rsidR="007560CA" w:rsidRPr="003C27DF" w:rsidRDefault="007560CA" w:rsidP="001913EF">
      <w:pPr>
        <w:pStyle w:val="a6"/>
        <w:numPr>
          <w:ilvl w:val="2"/>
          <w:numId w:val="14"/>
        </w:numPr>
        <w:tabs>
          <w:tab w:val="left" w:pos="0"/>
        </w:tabs>
        <w:ind w:left="0" w:firstLine="567"/>
        <w:rPr>
          <w:rFonts w:ascii="Times New Roman" w:hAnsi="Times New Roman" w:cs="Times New Roman"/>
          <w:color w:val="auto"/>
        </w:rPr>
      </w:pPr>
      <w:r w:rsidRPr="003C27DF">
        <w:rPr>
          <w:rFonts w:ascii="Times New Roman" w:hAnsi="Times New Roman" w:cs="Times New Roman"/>
          <w:color w:val="auto"/>
        </w:rPr>
        <w:t xml:space="preserve">Полную замену обмуровки </w:t>
      </w:r>
      <w:r w:rsidR="00D57272" w:rsidRPr="003C27DF">
        <w:rPr>
          <w:rFonts w:ascii="Times New Roman" w:hAnsi="Times New Roman" w:cs="Times New Roman"/>
          <w:color w:val="auto"/>
        </w:rPr>
        <w:t>и теплоизоляции котла</w:t>
      </w:r>
      <w:r w:rsidRPr="003C27DF">
        <w:rPr>
          <w:rFonts w:ascii="Times New Roman" w:hAnsi="Times New Roman" w:cs="Times New Roman"/>
          <w:color w:val="auto"/>
        </w:rPr>
        <w:t xml:space="preserve"> ПТВМ-1</w:t>
      </w:r>
      <w:r w:rsidR="00021E95" w:rsidRPr="003C27DF">
        <w:rPr>
          <w:rFonts w:ascii="Times New Roman" w:hAnsi="Times New Roman" w:cs="Times New Roman"/>
          <w:color w:val="auto"/>
        </w:rPr>
        <w:t>8</w:t>
      </w:r>
      <w:r w:rsidRPr="003C27DF">
        <w:rPr>
          <w:rFonts w:ascii="Times New Roman" w:hAnsi="Times New Roman" w:cs="Times New Roman"/>
          <w:color w:val="auto"/>
        </w:rPr>
        <w:t xml:space="preserve">0 ст.№ </w:t>
      </w:r>
      <w:r w:rsidR="00021E95" w:rsidRPr="003C27DF">
        <w:rPr>
          <w:rFonts w:ascii="Times New Roman" w:hAnsi="Times New Roman" w:cs="Times New Roman"/>
          <w:color w:val="auto"/>
        </w:rPr>
        <w:t>7</w:t>
      </w:r>
      <w:r w:rsidR="00435119" w:rsidRPr="003C27DF">
        <w:rPr>
          <w:rFonts w:ascii="Times New Roman" w:hAnsi="Times New Roman" w:cs="Times New Roman"/>
          <w:color w:val="auto"/>
        </w:rPr>
        <w:t xml:space="preserve"> </w:t>
      </w:r>
      <w:r w:rsidR="00093137" w:rsidRPr="003C27DF">
        <w:rPr>
          <w:rFonts w:ascii="Times New Roman" w:hAnsi="Times New Roman" w:cs="Times New Roman"/>
          <w:color w:val="auto"/>
        </w:rPr>
        <w:t>в с</w:t>
      </w:r>
      <w:r w:rsidR="00093137" w:rsidRPr="003C27DF">
        <w:rPr>
          <w:rFonts w:ascii="Times New Roman" w:hAnsi="Times New Roman" w:cs="Times New Roman"/>
          <w:color w:val="auto"/>
        </w:rPr>
        <w:t>о</w:t>
      </w:r>
      <w:r w:rsidR="00A03EB8" w:rsidRPr="003C27DF">
        <w:rPr>
          <w:rFonts w:ascii="Times New Roman" w:hAnsi="Times New Roman" w:cs="Times New Roman"/>
          <w:color w:val="auto"/>
        </w:rPr>
        <w:t xml:space="preserve">ответствии проекта </w:t>
      </w:r>
      <w:r w:rsidR="00093137" w:rsidRPr="003C27DF">
        <w:rPr>
          <w:rFonts w:ascii="Times New Roman" w:hAnsi="Times New Roman" w:cs="Times New Roman"/>
          <w:color w:val="auto"/>
        </w:rPr>
        <w:t xml:space="preserve">предоставленного заводом изготовителем котла. </w:t>
      </w:r>
    </w:p>
    <w:p w:rsidR="00112BE6" w:rsidRPr="003C27DF" w:rsidRDefault="00112BE6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Полную замену сетевых</w:t>
      </w:r>
      <w:r w:rsidR="00B55D4F" w:rsidRPr="003C27DF">
        <w:rPr>
          <w:sz w:val="24"/>
          <w:szCs w:val="24"/>
        </w:rPr>
        <w:t>, дренажных</w:t>
      </w:r>
      <w:r w:rsidRPr="003C27DF">
        <w:rPr>
          <w:sz w:val="24"/>
          <w:szCs w:val="24"/>
        </w:rPr>
        <w:t xml:space="preserve"> трубопроводов</w:t>
      </w:r>
      <w:r w:rsidR="00A60FC4" w:rsidRPr="003C27DF">
        <w:rPr>
          <w:rStyle w:val="BodytextBold"/>
          <w:b w:val="0"/>
          <w:sz w:val="24"/>
          <w:szCs w:val="24"/>
        </w:rPr>
        <w:t xml:space="preserve"> котла ПТВМ-1</w:t>
      </w:r>
      <w:r w:rsidR="00021E95" w:rsidRPr="003C27DF">
        <w:rPr>
          <w:rStyle w:val="BodytextBold"/>
          <w:b w:val="0"/>
          <w:sz w:val="24"/>
          <w:szCs w:val="24"/>
        </w:rPr>
        <w:t>8</w:t>
      </w:r>
      <w:r w:rsidR="00A60FC4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021E95" w:rsidRPr="003C27DF">
        <w:rPr>
          <w:rStyle w:val="BodytextBold"/>
          <w:b w:val="0"/>
          <w:sz w:val="24"/>
          <w:szCs w:val="24"/>
        </w:rPr>
        <w:t>7</w:t>
      </w:r>
      <w:r w:rsidRPr="003C27DF">
        <w:rPr>
          <w:rStyle w:val="BodytextBold"/>
          <w:b w:val="0"/>
          <w:sz w:val="24"/>
          <w:szCs w:val="24"/>
        </w:rPr>
        <w:t xml:space="preserve"> с задвижками</w:t>
      </w:r>
      <w:r w:rsidRPr="003C27DF">
        <w:rPr>
          <w:sz w:val="24"/>
          <w:szCs w:val="24"/>
        </w:rPr>
        <w:t xml:space="preserve"> (в пределах котла).</w:t>
      </w:r>
    </w:p>
    <w:p w:rsidR="007560CA" w:rsidRPr="003C27DF" w:rsidRDefault="007560CA" w:rsidP="001913EF">
      <w:pPr>
        <w:pStyle w:val="a6"/>
        <w:numPr>
          <w:ilvl w:val="2"/>
          <w:numId w:val="14"/>
        </w:numPr>
        <w:tabs>
          <w:tab w:val="left" w:pos="0"/>
        </w:tabs>
        <w:ind w:left="0" w:firstLine="567"/>
        <w:rPr>
          <w:rFonts w:ascii="Times New Roman" w:hAnsi="Times New Roman" w:cs="Times New Roman"/>
          <w:color w:val="auto"/>
        </w:rPr>
      </w:pPr>
      <w:r w:rsidRPr="003C27DF">
        <w:rPr>
          <w:rFonts w:ascii="Times New Roman" w:hAnsi="Times New Roman" w:cs="Times New Roman"/>
          <w:color w:val="auto"/>
        </w:rPr>
        <w:t>Замену задвижек трубопроводов сетевой воды на по</w:t>
      </w:r>
      <w:r w:rsidR="00A2766A" w:rsidRPr="003C27DF">
        <w:rPr>
          <w:rFonts w:ascii="Times New Roman" w:hAnsi="Times New Roman" w:cs="Times New Roman"/>
          <w:color w:val="auto"/>
        </w:rPr>
        <w:t>воротные дисковые з</w:t>
      </w:r>
      <w:r w:rsidR="00A2766A" w:rsidRPr="003C27DF">
        <w:rPr>
          <w:rFonts w:ascii="Times New Roman" w:hAnsi="Times New Roman" w:cs="Times New Roman"/>
          <w:color w:val="auto"/>
        </w:rPr>
        <w:t>а</w:t>
      </w:r>
      <w:r w:rsidR="00A2766A" w:rsidRPr="003C27DF">
        <w:rPr>
          <w:rFonts w:ascii="Times New Roman" w:hAnsi="Times New Roman" w:cs="Times New Roman"/>
          <w:color w:val="auto"/>
        </w:rPr>
        <w:t>творы,</w:t>
      </w:r>
      <w:r w:rsidR="00D63B4A" w:rsidRPr="003C27DF">
        <w:rPr>
          <w:rFonts w:ascii="Times New Roman" w:hAnsi="Times New Roman" w:cs="Times New Roman"/>
          <w:color w:val="auto"/>
        </w:rPr>
        <w:t xml:space="preserve"> </w:t>
      </w:r>
      <w:r w:rsidRPr="003C27DF">
        <w:rPr>
          <w:rFonts w:ascii="Times New Roman" w:hAnsi="Times New Roman" w:cs="Times New Roman"/>
          <w:color w:val="auto"/>
        </w:rPr>
        <w:t>обеспечивающие плотность в обе стороны, а также установку регулирующей а</w:t>
      </w:r>
      <w:r w:rsidRPr="003C27DF">
        <w:rPr>
          <w:rFonts w:ascii="Times New Roman" w:hAnsi="Times New Roman" w:cs="Times New Roman"/>
          <w:color w:val="auto"/>
        </w:rPr>
        <w:t>р</w:t>
      </w:r>
      <w:r w:rsidRPr="003C27DF">
        <w:rPr>
          <w:rFonts w:ascii="Times New Roman" w:hAnsi="Times New Roman" w:cs="Times New Roman"/>
          <w:color w:val="auto"/>
        </w:rPr>
        <w:t>матуры на байпасе котла;</w:t>
      </w:r>
    </w:p>
    <w:p w:rsidR="00112BE6" w:rsidRPr="003C27DF" w:rsidRDefault="00A03EB8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9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 </w:t>
      </w:r>
      <w:r w:rsidR="00112BE6" w:rsidRPr="003C27DF">
        <w:rPr>
          <w:sz w:val="24"/>
          <w:szCs w:val="24"/>
        </w:rPr>
        <w:t>Замену вспомогательного и электротехнического оборудования, в том числе полную замену дутьевых вентиляторов с электродвигателями</w:t>
      </w:r>
      <w:r w:rsidR="00A60FC4" w:rsidRPr="003C27DF">
        <w:rPr>
          <w:rStyle w:val="BodytextBold"/>
          <w:b w:val="0"/>
          <w:sz w:val="24"/>
          <w:szCs w:val="24"/>
        </w:rPr>
        <w:t xml:space="preserve"> котла ПТВМ-1</w:t>
      </w:r>
      <w:r w:rsidR="00021E95" w:rsidRPr="003C27DF">
        <w:rPr>
          <w:rStyle w:val="BodytextBold"/>
          <w:b w:val="0"/>
          <w:sz w:val="24"/>
          <w:szCs w:val="24"/>
        </w:rPr>
        <w:t>8</w:t>
      </w:r>
      <w:r w:rsidR="00A60FC4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021E95" w:rsidRPr="003C27DF">
        <w:rPr>
          <w:rStyle w:val="BodytextBold"/>
          <w:b w:val="0"/>
          <w:sz w:val="24"/>
          <w:szCs w:val="24"/>
        </w:rPr>
        <w:t>7</w:t>
      </w:r>
      <w:r w:rsidR="00112BE6" w:rsidRPr="003C27DF">
        <w:rPr>
          <w:rStyle w:val="BodytextBold"/>
          <w:b w:val="0"/>
          <w:sz w:val="24"/>
          <w:szCs w:val="24"/>
        </w:rPr>
        <w:t>,</w:t>
      </w:r>
      <w:r w:rsidR="00112BE6" w:rsidRPr="003C27DF">
        <w:rPr>
          <w:sz w:val="24"/>
          <w:szCs w:val="24"/>
        </w:rPr>
        <w:t xml:space="preserve"> с полной заменой воздуховодов от вентиляторов до горелок.</w:t>
      </w:r>
    </w:p>
    <w:p w:rsidR="00112BE6" w:rsidRPr="003C27DF" w:rsidRDefault="00A03EB8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9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 </w:t>
      </w:r>
      <w:r w:rsidR="00112BE6" w:rsidRPr="003C27DF">
        <w:rPr>
          <w:sz w:val="24"/>
          <w:szCs w:val="24"/>
        </w:rPr>
        <w:t>Замену кабелей и кабельных трасс</w:t>
      </w:r>
      <w:r w:rsidR="00A60FC4" w:rsidRPr="003C27DF">
        <w:rPr>
          <w:rStyle w:val="BodytextBold"/>
          <w:b w:val="0"/>
          <w:sz w:val="24"/>
          <w:szCs w:val="24"/>
        </w:rPr>
        <w:t xml:space="preserve"> котла ПТВМ-1</w:t>
      </w:r>
      <w:r w:rsidR="00AE509F" w:rsidRPr="003C27DF">
        <w:rPr>
          <w:rStyle w:val="BodytextBold"/>
          <w:b w:val="0"/>
          <w:sz w:val="24"/>
          <w:szCs w:val="24"/>
        </w:rPr>
        <w:t>8</w:t>
      </w:r>
      <w:r w:rsidR="00A60FC4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AE509F" w:rsidRPr="003C27DF">
        <w:rPr>
          <w:rStyle w:val="BodytextBold"/>
          <w:b w:val="0"/>
          <w:sz w:val="24"/>
          <w:szCs w:val="24"/>
        </w:rPr>
        <w:t>7</w:t>
      </w:r>
      <w:r w:rsidR="00112BE6" w:rsidRPr="003C27DF">
        <w:rPr>
          <w:rStyle w:val="BodytextBold"/>
          <w:b w:val="0"/>
          <w:sz w:val="24"/>
          <w:szCs w:val="24"/>
        </w:rPr>
        <w:t>,</w:t>
      </w:r>
      <w:r w:rsidR="00112BE6" w:rsidRPr="003C27DF">
        <w:rPr>
          <w:sz w:val="24"/>
          <w:szCs w:val="24"/>
        </w:rPr>
        <w:t xml:space="preserve"> в том числе питающих кабелей электродвигателей вентиляторов котлов от РУСН-0,4.</w:t>
      </w:r>
    </w:p>
    <w:p w:rsidR="000617EA" w:rsidRPr="003C27DF" w:rsidRDefault="00A03EB8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6"/>
        </w:tabs>
        <w:ind w:left="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 </w:t>
      </w:r>
      <w:r w:rsidR="00112BE6" w:rsidRPr="003C27DF">
        <w:rPr>
          <w:sz w:val="24"/>
          <w:szCs w:val="24"/>
        </w:rPr>
        <w:t>Полную замену КИП и А</w:t>
      </w:r>
      <w:r w:rsidR="00A60FC4" w:rsidRPr="003C27DF">
        <w:rPr>
          <w:rStyle w:val="BodytextBold"/>
          <w:b w:val="0"/>
          <w:sz w:val="24"/>
          <w:szCs w:val="24"/>
        </w:rPr>
        <w:t xml:space="preserve"> котла ПТВМ-1</w:t>
      </w:r>
      <w:r w:rsidR="00D9285B" w:rsidRPr="003C27DF">
        <w:rPr>
          <w:rStyle w:val="BodytextBold"/>
          <w:b w:val="0"/>
          <w:sz w:val="24"/>
          <w:szCs w:val="24"/>
        </w:rPr>
        <w:t>8</w:t>
      </w:r>
      <w:r w:rsidR="00A60FC4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AE509F" w:rsidRPr="003C27DF">
        <w:rPr>
          <w:rStyle w:val="BodytextBold"/>
          <w:b w:val="0"/>
          <w:sz w:val="24"/>
          <w:szCs w:val="24"/>
        </w:rPr>
        <w:t>7</w:t>
      </w:r>
      <w:r w:rsidR="00112BE6" w:rsidRPr="003C27DF">
        <w:rPr>
          <w:rStyle w:val="BodytextBold"/>
          <w:b w:val="0"/>
          <w:sz w:val="24"/>
          <w:szCs w:val="24"/>
        </w:rPr>
        <w:t>.</w:t>
      </w:r>
    </w:p>
    <w:p w:rsidR="00112BE6" w:rsidRPr="003C27DF" w:rsidRDefault="00A03EB8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6"/>
        </w:tabs>
        <w:ind w:left="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 </w:t>
      </w:r>
      <w:r w:rsidR="00112BE6" w:rsidRPr="003C27DF">
        <w:rPr>
          <w:sz w:val="24"/>
          <w:szCs w:val="24"/>
        </w:rPr>
        <w:t>Установку регулирующих шиберов</w:t>
      </w:r>
      <w:r w:rsidR="00A60FC4" w:rsidRPr="003C27DF">
        <w:rPr>
          <w:rStyle w:val="BodytextBold"/>
          <w:b w:val="0"/>
          <w:sz w:val="24"/>
          <w:szCs w:val="24"/>
        </w:rPr>
        <w:t xml:space="preserve"> котла ПТВМ-1</w:t>
      </w:r>
      <w:r w:rsidR="00AE509F" w:rsidRPr="003C27DF">
        <w:rPr>
          <w:rStyle w:val="BodytextBold"/>
          <w:b w:val="0"/>
          <w:sz w:val="24"/>
          <w:szCs w:val="24"/>
        </w:rPr>
        <w:t>8</w:t>
      </w:r>
      <w:r w:rsidR="00A60FC4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D9285B" w:rsidRPr="003C27DF">
        <w:rPr>
          <w:rStyle w:val="BodytextBold"/>
          <w:b w:val="0"/>
          <w:sz w:val="24"/>
          <w:szCs w:val="24"/>
        </w:rPr>
        <w:t>7</w:t>
      </w:r>
      <w:r w:rsidR="00112BE6" w:rsidRPr="003C27DF">
        <w:rPr>
          <w:rStyle w:val="BodytextBold"/>
          <w:b w:val="0"/>
          <w:sz w:val="24"/>
          <w:szCs w:val="24"/>
        </w:rPr>
        <w:t>.</w:t>
      </w:r>
    </w:p>
    <w:p w:rsidR="00112BE6" w:rsidRPr="003C27DF" w:rsidRDefault="00A03EB8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 </w:t>
      </w:r>
      <w:r w:rsidR="00112BE6" w:rsidRPr="003C27DF">
        <w:rPr>
          <w:sz w:val="24"/>
          <w:szCs w:val="24"/>
        </w:rPr>
        <w:t>Автомати</w:t>
      </w:r>
      <w:r w:rsidR="00A60FC4" w:rsidRPr="003C27DF">
        <w:rPr>
          <w:sz w:val="24"/>
          <w:szCs w:val="24"/>
        </w:rPr>
        <w:t>зированное рабочее место (АРМ) управления</w:t>
      </w:r>
      <w:r w:rsidR="00112BE6" w:rsidRPr="003C27DF">
        <w:rPr>
          <w:sz w:val="24"/>
          <w:szCs w:val="24"/>
        </w:rPr>
        <w:t xml:space="preserve"> котл</w:t>
      </w:r>
      <w:r w:rsidR="00A60FC4" w:rsidRPr="003C27DF">
        <w:rPr>
          <w:sz w:val="24"/>
          <w:szCs w:val="24"/>
        </w:rPr>
        <w:t>ом</w:t>
      </w:r>
      <w:r w:rsidR="00A60FC4" w:rsidRPr="003C27DF">
        <w:rPr>
          <w:rStyle w:val="BodytextBold"/>
          <w:b w:val="0"/>
          <w:sz w:val="24"/>
          <w:szCs w:val="24"/>
        </w:rPr>
        <w:t xml:space="preserve"> ПТВМ-1</w:t>
      </w:r>
      <w:r w:rsidR="00D9285B" w:rsidRPr="003C27DF">
        <w:rPr>
          <w:rStyle w:val="BodytextBold"/>
          <w:b w:val="0"/>
          <w:sz w:val="24"/>
          <w:szCs w:val="24"/>
        </w:rPr>
        <w:t>8</w:t>
      </w:r>
      <w:r w:rsidR="00A60FC4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071257" w:rsidRPr="003C27DF">
        <w:rPr>
          <w:rStyle w:val="BodytextBold"/>
          <w:b w:val="0"/>
          <w:sz w:val="24"/>
          <w:szCs w:val="24"/>
        </w:rPr>
        <w:t xml:space="preserve"> </w:t>
      </w:r>
      <w:r w:rsidR="00D9285B" w:rsidRPr="003C27DF">
        <w:rPr>
          <w:rStyle w:val="BodytextBold"/>
          <w:b w:val="0"/>
          <w:sz w:val="24"/>
          <w:szCs w:val="24"/>
        </w:rPr>
        <w:t>7</w:t>
      </w:r>
      <w:r w:rsidR="00A60FC4" w:rsidRPr="003C27DF">
        <w:rPr>
          <w:rStyle w:val="BodytextBold"/>
          <w:b w:val="0"/>
          <w:sz w:val="24"/>
          <w:szCs w:val="24"/>
        </w:rPr>
        <w:t xml:space="preserve"> </w:t>
      </w:r>
      <w:r w:rsidR="00112BE6" w:rsidRPr="003C27DF">
        <w:rPr>
          <w:sz w:val="24"/>
          <w:szCs w:val="24"/>
        </w:rPr>
        <w:t>расположить в помещении ГрЩУ здания большой ПВК. Варианты помещений для размещения шкафов и резервных (аварийных) пультов управления согласовать с заказч</w:t>
      </w:r>
      <w:r w:rsidR="00112BE6" w:rsidRPr="003C27DF">
        <w:rPr>
          <w:sz w:val="24"/>
          <w:szCs w:val="24"/>
        </w:rPr>
        <w:t>и</w:t>
      </w:r>
      <w:r w:rsidR="00112BE6" w:rsidRPr="003C27DF">
        <w:rPr>
          <w:sz w:val="24"/>
          <w:szCs w:val="24"/>
        </w:rPr>
        <w:t>ком.</w:t>
      </w:r>
      <w:r w:rsidR="005C612A" w:rsidRPr="003C27DF">
        <w:rPr>
          <w:sz w:val="24"/>
          <w:szCs w:val="24"/>
        </w:rPr>
        <w:t xml:space="preserve"> </w:t>
      </w:r>
    </w:p>
    <w:p w:rsidR="00112BE6" w:rsidRPr="003C27DF" w:rsidRDefault="00112BE6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9"/>
        </w:tabs>
        <w:ind w:left="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Установку АСУ ТП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r w:rsidR="00EA2988">
        <w:rPr>
          <w:rStyle w:val="BodytextBold"/>
          <w:b w:val="0"/>
          <w:sz w:val="24"/>
          <w:szCs w:val="24"/>
        </w:rPr>
        <w:t>а</w:t>
      </w:r>
      <w:r w:rsidR="00EA2988" w:rsidRPr="00EA2988">
        <w:rPr>
          <w:rStyle w:val="BodytextBold"/>
          <w:b w:val="0"/>
          <w:sz w:val="24"/>
          <w:szCs w:val="24"/>
        </w:rPr>
        <w:t>налогичной ПВК-5,6, 1-3</w:t>
      </w:r>
      <w:r w:rsidRPr="003C27DF">
        <w:rPr>
          <w:rStyle w:val="BodytextBold"/>
          <w:b w:val="0"/>
          <w:sz w:val="24"/>
          <w:szCs w:val="24"/>
        </w:rPr>
        <w:t>.</w:t>
      </w:r>
    </w:p>
    <w:p w:rsidR="00112BE6" w:rsidRPr="003C27DF" w:rsidRDefault="00112BE6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2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Теплоизоляцию технологических трубопроводов и оборудования</w:t>
      </w:r>
      <w:r w:rsidRPr="003C27DF">
        <w:rPr>
          <w:rStyle w:val="BodytextBold"/>
          <w:b w:val="0"/>
          <w:sz w:val="24"/>
          <w:szCs w:val="24"/>
        </w:rPr>
        <w:t xml:space="preserve"> котла ПТВМ-1</w:t>
      </w:r>
      <w:r w:rsidR="00AE509F" w:rsidRPr="003C27DF">
        <w:rPr>
          <w:rStyle w:val="BodytextBold"/>
          <w:b w:val="0"/>
          <w:sz w:val="24"/>
          <w:szCs w:val="24"/>
        </w:rPr>
        <w:t>8</w:t>
      </w:r>
      <w:r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AE509F" w:rsidRPr="003C27DF">
        <w:rPr>
          <w:rStyle w:val="BodytextBold"/>
          <w:b w:val="0"/>
          <w:sz w:val="24"/>
          <w:szCs w:val="24"/>
        </w:rPr>
        <w:t>7</w:t>
      </w:r>
      <w:r w:rsidRPr="003C27DF">
        <w:rPr>
          <w:rStyle w:val="BodytextBold"/>
          <w:b w:val="0"/>
          <w:sz w:val="24"/>
          <w:szCs w:val="24"/>
        </w:rPr>
        <w:t>.</w:t>
      </w:r>
    </w:p>
    <w:p w:rsidR="00112BE6" w:rsidRPr="003C27DF" w:rsidRDefault="00112BE6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9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Замену системы отопления в пределах котла</w:t>
      </w:r>
      <w:r w:rsidR="00A60FC4" w:rsidRPr="003C27DF">
        <w:rPr>
          <w:rStyle w:val="BodytextBold"/>
          <w:b w:val="0"/>
          <w:sz w:val="24"/>
          <w:szCs w:val="24"/>
        </w:rPr>
        <w:t xml:space="preserve"> ПТВМ-1</w:t>
      </w:r>
      <w:r w:rsidR="00AE509F" w:rsidRPr="003C27DF">
        <w:rPr>
          <w:rStyle w:val="BodytextBold"/>
          <w:b w:val="0"/>
          <w:sz w:val="24"/>
          <w:szCs w:val="24"/>
        </w:rPr>
        <w:t>8</w:t>
      </w:r>
      <w:r w:rsidR="00A60FC4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AE509F" w:rsidRPr="003C27DF">
        <w:rPr>
          <w:rStyle w:val="BodytextBold"/>
          <w:b w:val="0"/>
          <w:sz w:val="24"/>
          <w:szCs w:val="24"/>
        </w:rPr>
        <w:t>7</w:t>
      </w:r>
      <w:r w:rsidRPr="003C27DF">
        <w:rPr>
          <w:sz w:val="24"/>
          <w:szCs w:val="24"/>
        </w:rPr>
        <w:t xml:space="preserve"> по резул</w:t>
      </w:r>
      <w:r w:rsidRPr="003C27DF">
        <w:rPr>
          <w:sz w:val="24"/>
          <w:szCs w:val="24"/>
        </w:rPr>
        <w:t>ь</w:t>
      </w:r>
      <w:r w:rsidRPr="003C27DF">
        <w:rPr>
          <w:sz w:val="24"/>
          <w:szCs w:val="24"/>
        </w:rPr>
        <w:t>татам и рекомендациям новых расчётов</w:t>
      </w:r>
      <w:r w:rsidR="00071257" w:rsidRPr="003C27DF">
        <w:rPr>
          <w:sz w:val="24"/>
          <w:szCs w:val="24"/>
        </w:rPr>
        <w:t xml:space="preserve"> общей системы отопления здания</w:t>
      </w:r>
      <w:r w:rsidR="00A60FC4" w:rsidRPr="003C27DF">
        <w:rPr>
          <w:sz w:val="24"/>
          <w:szCs w:val="24"/>
        </w:rPr>
        <w:t>.</w:t>
      </w:r>
    </w:p>
    <w:p w:rsidR="0001629E" w:rsidRPr="003C27DF" w:rsidRDefault="002353D0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729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 Замену системы водяного </w:t>
      </w:r>
      <w:r w:rsidR="00993B79" w:rsidRPr="003C27DF">
        <w:rPr>
          <w:sz w:val="24"/>
          <w:szCs w:val="24"/>
        </w:rPr>
        <w:t>противопожарного</w:t>
      </w:r>
      <w:r w:rsidRPr="003C27DF">
        <w:rPr>
          <w:sz w:val="24"/>
          <w:szCs w:val="24"/>
        </w:rPr>
        <w:t xml:space="preserve"> водоснабжения с размещ</w:t>
      </w:r>
      <w:r w:rsidRPr="003C27DF">
        <w:rPr>
          <w:sz w:val="24"/>
          <w:szCs w:val="24"/>
        </w:rPr>
        <w:t>е</w:t>
      </w:r>
      <w:r w:rsidRPr="003C27DF">
        <w:rPr>
          <w:sz w:val="24"/>
          <w:szCs w:val="24"/>
        </w:rPr>
        <w:t xml:space="preserve">нием </w:t>
      </w:r>
      <w:r w:rsidR="00EE62C5" w:rsidRPr="003C27DF">
        <w:rPr>
          <w:sz w:val="24"/>
          <w:szCs w:val="24"/>
        </w:rPr>
        <w:t>первичных</w:t>
      </w:r>
      <w:r w:rsidRPr="003C27DF">
        <w:rPr>
          <w:sz w:val="24"/>
          <w:szCs w:val="24"/>
        </w:rPr>
        <w:t xml:space="preserve"> средств пожаротушения</w:t>
      </w:r>
      <w:r w:rsidR="00EE62C5" w:rsidRPr="003C27DF">
        <w:rPr>
          <w:sz w:val="24"/>
          <w:szCs w:val="24"/>
        </w:rPr>
        <w:t>.</w:t>
      </w:r>
    </w:p>
    <w:p w:rsidR="00112BE6" w:rsidRPr="003C27DF" w:rsidRDefault="00A60FC4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Замену системы освещения котла</w:t>
      </w:r>
      <w:r w:rsidR="002846AB" w:rsidRPr="003C27DF">
        <w:rPr>
          <w:sz w:val="24"/>
          <w:szCs w:val="24"/>
        </w:rPr>
        <w:t xml:space="preserve"> и площадок обслуживания</w:t>
      </w:r>
      <w:r w:rsidR="00112BE6" w:rsidRPr="003C27DF">
        <w:rPr>
          <w:rStyle w:val="BodytextBold"/>
          <w:b w:val="0"/>
          <w:sz w:val="24"/>
          <w:szCs w:val="24"/>
        </w:rPr>
        <w:t xml:space="preserve"> ПТВМ-1</w:t>
      </w:r>
      <w:r w:rsidR="00D9285B" w:rsidRPr="003C27DF">
        <w:rPr>
          <w:rStyle w:val="BodytextBold"/>
          <w:b w:val="0"/>
          <w:sz w:val="24"/>
          <w:szCs w:val="24"/>
        </w:rPr>
        <w:t>8</w:t>
      </w:r>
      <w:r w:rsidR="00112BE6" w:rsidRPr="003C27DF">
        <w:rPr>
          <w:rStyle w:val="BodytextBold"/>
          <w:b w:val="0"/>
          <w:sz w:val="24"/>
          <w:szCs w:val="24"/>
        </w:rPr>
        <w:t>0 ст.</w:t>
      </w:r>
      <w:r w:rsidR="00961D75" w:rsidRPr="003C27DF">
        <w:rPr>
          <w:rStyle w:val="BodytextBold"/>
          <w:b w:val="0"/>
          <w:sz w:val="24"/>
          <w:szCs w:val="24"/>
        </w:rPr>
        <w:t>№</w:t>
      </w:r>
      <w:r w:rsidR="00692C61" w:rsidRPr="003C27DF">
        <w:rPr>
          <w:rStyle w:val="BodytextBold"/>
          <w:b w:val="0"/>
          <w:sz w:val="24"/>
          <w:szCs w:val="24"/>
        </w:rPr>
        <w:t xml:space="preserve"> </w:t>
      </w:r>
      <w:r w:rsidR="00D9285B" w:rsidRPr="003C27DF">
        <w:rPr>
          <w:rStyle w:val="BodytextBold"/>
          <w:b w:val="0"/>
          <w:sz w:val="24"/>
          <w:szCs w:val="24"/>
        </w:rPr>
        <w:t>7</w:t>
      </w:r>
      <w:r w:rsidR="00112BE6" w:rsidRPr="003C27DF">
        <w:rPr>
          <w:sz w:val="24"/>
          <w:szCs w:val="24"/>
        </w:rPr>
        <w:t xml:space="preserve"> на систему освещения с люминесцентными </w:t>
      </w:r>
      <w:r w:rsidR="002846AB" w:rsidRPr="003C27DF">
        <w:rPr>
          <w:sz w:val="24"/>
          <w:szCs w:val="24"/>
        </w:rPr>
        <w:t>светильниками</w:t>
      </w:r>
      <w:r w:rsidR="00112BE6" w:rsidRPr="003C27DF">
        <w:rPr>
          <w:sz w:val="24"/>
          <w:szCs w:val="24"/>
        </w:rPr>
        <w:t>.</w:t>
      </w:r>
    </w:p>
    <w:p w:rsidR="005D7DCA" w:rsidRPr="003C27DF" w:rsidRDefault="005D7DCA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Замену гидроизоляции и утепления кровли (в том числе замену несущего профилированного настила)</w:t>
      </w:r>
      <w:proofErr w:type="gramStart"/>
      <w:r w:rsidRPr="003C27DF">
        <w:rPr>
          <w:sz w:val="24"/>
          <w:szCs w:val="24"/>
        </w:rPr>
        <w:t xml:space="preserve"> ,</w:t>
      </w:r>
      <w:proofErr w:type="gramEnd"/>
      <w:r w:rsidRPr="003C27DF">
        <w:rPr>
          <w:sz w:val="24"/>
          <w:szCs w:val="24"/>
        </w:rPr>
        <w:t xml:space="preserve"> ливнестоков и восстановление полов, настилов, ограждений, поручней на всех отметках и площадках обслуживания в границах котла</w:t>
      </w:r>
      <w:r w:rsidRPr="003C27DF">
        <w:rPr>
          <w:rStyle w:val="BodytextBold"/>
          <w:sz w:val="24"/>
          <w:szCs w:val="24"/>
        </w:rPr>
        <w:t xml:space="preserve"> ПТВМ-180 ст.№  7.</w:t>
      </w:r>
    </w:p>
    <w:p w:rsidR="005D7DCA" w:rsidRPr="003C27DF" w:rsidRDefault="005D7DCA" w:rsidP="001913EF">
      <w:pPr>
        <w:pStyle w:val="a4"/>
        <w:numPr>
          <w:ilvl w:val="2"/>
          <w:numId w:val="14"/>
        </w:numPr>
        <w:shd w:val="clear" w:color="auto" w:fill="auto"/>
        <w:tabs>
          <w:tab w:val="left" w:pos="0"/>
        </w:tabs>
        <w:ind w:left="0" w:right="2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Восстановление утепления здания БПВК, выполнить заполнение и упло</w:t>
      </w:r>
      <w:r w:rsidRPr="003C27DF">
        <w:rPr>
          <w:sz w:val="24"/>
          <w:szCs w:val="24"/>
        </w:rPr>
        <w:t>т</w:t>
      </w:r>
      <w:r w:rsidRPr="003C27DF">
        <w:rPr>
          <w:sz w:val="24"/>
          <w:szCs w:val="24"/>
        </w:rPr>
        <w:t>нение межпанельных швов между стеновых панелей по всему фасаду здания, замену остекления (по возможности предусмотреть замену на пм/</w:t>
      </w:r>
      <w:proofErr w:type="spellStart"/>
      <w:proofErr w:type="gramStart"/>
      <w:r w:rsidRPr="003C27DF">
        <w:rPr>
          <w:sz w:val="24"/>
          <w:szCs w:val="24"/>
        </w:rPr>
        <w:t>пл</w:t>
      </w:r>
      <w:proofErr w:type="spellEnd"/>
      <w:proofErr w:type="gramEnd"/>
      <w:r w:rsidRPr="003C27DF">
        <w:rPr>
          <w:sz w:val="24"/>
          <w:szCs w:val="24"/>
        </w:rPr>
        <w:t xml:space="preserve"> окна) , восстановление те</w:t>
      </w:r>
      <w:r w:rsidRPr="003C27DF">
        <w:rPr>
          <w:sz w:val="24"/>
          <w:szCs w:val="24"/>
        </w:rPr>
        <w:t>х</w:t>
      </w:r>
      <w:r w:rsidRPr="003C27DF">
        <w:rPr>
          <w:sz w:val="24"/>
          <w:szCs w:val="24"/>
        </w:rPr>
        <w:t>нологических и транспортных проёмов, окраску стен (как изнутри так и снаружи по всему фасаду) и колонн. АКЗ всех металлоконструкций в границах проектирования и границах строительной площадки котла</w:t>
      </w:r>
      <w:r w:rsidRPr="003C27DF">
        <w:rPr>
          <w:rStyle w:val="BodytextBold"/>
          <w:sz w:val="24"/>
          <w:szCs w:val="24"/>
        </w:rPr>
        <w:t xml:space="preserve"> ПТВМ-180 ст.№ 7.</w:t>
      </w:r>
    </w:p>
    <w:p w:rsidR="00112BE6" w:rsidRPr="00374744" w:rsidRDefault="00112BE6" w:rsidP="00374744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283"/>
        </w:tabs>
        <w:ind w:left="0" w:right="20" w:firstLine="0"/>
        <w:jc w:val="both"/>
        <w:rPr>
          <w:sz w:val="24"/>
          <w:szCs w:val="24"/>
        </w:rPr>
      </w:pPr>
      <w:r w:rsidRPr="003C27DF">
        <w:rPr>
          <w:sz w:val="24"/>
          <w:szCs w:val="24"/>
        </w:rPr>
        <w:t xml:space="preserve">В рамках проектных работ обеспечить проведение необходимых экспертиз (в том числе экспертизу промышленной безопасности и согласование с </w:t>
      </w:r>
      <w:proofErr w:type="spellStart"/>
      <w:r w:rsidRPr="003C27DF">
        <w:rPr>
          <w:sz w:val="24"/>
          <w:szCs w:val="24"/>
        </w:rPr>
        <w:t>Ростехнадзором</w:t>
      </w:r>
      <w:proofErr w:type="spellEnd"/>
      <w:r w:rsidRPr="003C27DF">
        <w:rPr>
          <w:sz w:val="24"/>
          <w:szCs w:val="24"/>
        </w:rPr>
        <w:t>) в объеме необходимом для утверждения разработанной документации. При необходимости обе</w:t>
      </w:r>
      <w:r w:rsidRPr="003C27DF">
        <w:rPr>
          <w:sz w:val="24"/>
          <w:szCs w:val="24"/>
        </w:rPr>
        <w:t>с</w:t>
      </w:r>
      <w:r w:rsidRPr="003C27DF">
        <w:rPr>
          <w:sz w:val="24"/>
          <w:szCs w:val="24"/>
        </w:rPr>
        <w:t>печить устранение замечаний в ходе проведения экспертиз (без дополнительной оплаты).</w:t>
      </w:r>
    </w:p>
    <w:p w:rsidR="00374744" w:rsidRPr="003C27DF" w:rsidRDefault="00374744" w:rsidP="00374744">
      <w:pPr>
        <w:pStyle w:val="a4"/>
        <w:numPr>
          <w:ilvl w:val="2"/>
          <w:numId w:val="14"/>
        </w:numPr>
        <w:shd w:val="clear" w:color="auto" w:fill="auto"/>
        <w:tabs>
          <w:tab w:val="left" w:pos="0"/>
          <w:tab w:val="left" w:pos="283"/>
        </w:tabs>
        <w:ind w:left="0" w:right="20" w:firstLine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74744">
        <w:rPr>
          <w:sz w:val="24"/>
          <w:szCs w:val="24"/>
        </w:rPr>
        <w:t xml:space="preserve">рок службы котла после реконструкции </w:t>
      </w:r>
      <w:r>
        <w:rPr>
          <w:sz w:val="24"/>
          <w:szCs w:val="24"/>
        </w:rPr>
        <w:t xml:space="preserve">должен составлять </w:t>
      </w:r>
      <w:r w:rsidRPr="00374744">
        <w:rPr>
          <w:sz w:val="24"/>
          <w:szCs w:val="24"/>
        </w:rPr>
        <w:t xml:space="preserve">- 24 года.    </w:t>
      </w:r>
    </w:p>
    <w:p w:rsidR="00112BE6" w:rsidRPr="003C27DF" w:rsidRDefault="00112BE6" w:rsidP="001913EF">
      <w:pPr>
        <w:pStyle w:val="a4"/>
        <w:shd w:val="clear" w:color="auto" w:fill="auto"/>
        <w:tabs>
          <w:tab w:val="left" w:pos="0"/>
        </w:tabs>
        <w:spacing w:after="252" w:line="281" w:lineRule="exact"/>
        <w:ind w:right="40" w:firstLine="567"/>
        <w:jc w:val="both"/>
        <w:rPr>
          <w:sz w:val="24"/>
          <w:szCs w:val="24"/>
        </w:rPr>
      </w:pPr>
      <w:r w:rsidRPr="003C27DF">
        <w:rPr>
          <w:rStyle w:val="BodytextBold"/>
          <w:b w:val="0"/>
          <w:sz w:val="24"/>
          <w:szCs w:val="24"/>
        </w:rPr>
        <w:t>Примечание.</w:t>
      </w:r>
      <w:r w:rsidRPr="003C27DF">
        <w:rPr>
          <w:sz w:val="24"/>
          <w:szCs w:val="24"/>
        </w:rPr>
        <w:t xml:space="preserve"> </w:t>
      </w:r>
    </w:p>
    <w:p w:rsidR="00112BE6" w:rsidRPr="003C27DF" w:rsidRDefault="00112BE6" w:rsidP="001913EF">
      <w:pPr>
        <w:pStyle w:val="a4"/>
        <w:shd w:val="clear" w:color="auto" w:fill="auto"/>
        <w:tabs>
          <w:tab w:val="left" w:pos="0"/>
        </w:tabs>
        <w:spacing w:line="266" w:lineRule="exact"/>
        <w:ind w:right="4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До заключения договора необходим осмотр объекта потенциальным подрядчиком. Заказчик по запросу подрядчика в течение трёх дней представляет необходимые допо</w:t>
      </w:r>
      <w:r w:rsidRPr="003C27DF">
        <w:rPr>
          <w:sz w:val="24"/>
          <w:szCs w:val="24"/>
        </w:rPr>
        <w:t>л</w:t>
      </w:r>
      <w:r w:rsidRPr="003C27DF">
        <w:rPr>
          <w:sz w:val="24"/>
          <w:szCs w:val="24"/>
        </w:rPr>
        <w:t>нительные исходные данные на проектирование и выполнение СМР.</w:t>
      </w:r>
    </w:p>
    <w:p w:rsidR="00112BE6" w:rsidRPr="003C27DF" w:rsidRDefault="00112BE6" w:rsidP="001913EF">
      <w:pPr>
        <w:pStyle w:val="a4"/>
        <w:shd w:val="clear" w:color="auto" w:fill="auto"/>
        <w:tabs>
          <w:tab w:val="left" w:pos="0"/>
        </w:tabs>
        <w:spacing w:after="477"/>
        <w:ind w:right="40" w:firstLine="567"/>
        <w:jc w:val="both"/>
        <w:rPr>
          <w:sz w:val="24"/>
          <w:szCs w:val="24"/>
        </w:rPr>
      </w:pPr>
      <w:r w:rsidRPr="003C27DF">
        <w:rPr>
          <w:sz w:val="24"/>
          <w:szCs w:val="24"/>
        </w:rPr>
        <w:t>Ознакомиться с имеющейся технической документацией можно в</w:t>
      </w:r>
      <w:r w:rsidRPr="003C27DF">
        <w:rPr>
          <w:rStyle w:val="BodytextBold"/>
          <w:b w:val="0"/>
          <w:sz w:val="24"/>
          <w:szCs w:val="24"/>
        </w:rPr>
        <w:t xml:space="preserve"> ЭЦ, ПТО, КТЦ, ЦТАИ, ГКС ТЭЦ-15.</w:t>
      </w:r>
      <w:r w:rsidRPr="003C27DF">
        <w:rPr>
          <w:sz w:val="24"/>
          <w:szCs w:val="24"/>
        </w:rPr>
        <w:t xml:space="preserve"> Обращаться к </w:t>
      </w:r>
      <w:r w:rsidR="004F79AA" w:rsidRPr="003C27DF">
        <w:rPr>
          <w:sz w:val="24"/>
          <w:szCs w:val="24"/>
        </w:rPr>
        <w:t xml:space="preserve">зам. </w:t>
      </w:r>
      <w:r w:rsidRPr="003C27DF">
        <w:rPr>
          <w:sz w:val="24"/>
          <w:szCs w:val="24"/>
        </w:rPr>
        <w:t>начальнику ЭЦ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r w:rsidR="004F79AA" w:rsidRPr="003C27DF">
        <w:rPr>
          <w:rFonts w:eastAsia="Times New Roman"/>
          <w:sz w:val="24"/>
          <w:szCs w:val="24"/>
          <w14:numSpacing w14:val="proportional"/>
        </w:rPr>
        <w:t>Голубеву В.А., тел. 901-41-71, м.921-973-57-25</w:t>
      </w:r>
      <w:r w:rsidRPr="003C27DF">
        <w:rPr>
          <w:sz w:val="24"/>
          <w:szCs w:val="24"/>
        </w:rPr>
        <w:t xml:space="preserve">, </w:t>
      </w:r>
      <w:r w:rsidR="004F79AA" w:rsidRPr="003C27DF">
        <w:rPr>
          <w:sz w:val="24"/>
          <w:szCs w:val="24"/>
        </w:rPr>
        <w:t xml:space="preserve">зам. главному инженера - </w:t>
      </w:r>
      <w:r w:rsidRPr="003C27DF">
        <w:rPr>
          <w:sz w:val="24"/>
          <w:szCs w:val="24"/>
        </w:rPr>
        <w:t>нач</w:t>
      </w:r>
      <w:r w:rsidR="004F79AA" w:rsidRPr="003C27DF">
        <w:rPr>
          <w:sz w:val="24"/>
          <w:szCs w:val="24"/>
        </w:rPr>
        <w:t>альнику</w:t>
      </w:r>
      <w:r w:rsidRPr="003C27DF">
        <w:rPr>
          <w:sz w:val="24"/>
          <w:szCs w:val="24"/>
        </w:rPr>
        <w:t xml:space="preserve"> ПТО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proofErr w:type="spellStart"/>
      <w:r w:rsidRPr="003C27DF">
        <w:rPr>
          <w:rStyle w:val="BodytextBold"/>
          <w:b w:val="0"/>
          <w:sz w:val="24"/>
          <w:szCs w:val="24"/>
        </w:rPr>
        <w:t>Малофееву</w:t>
      </w:r>
      <w:proofErr w:type="spellEnd"/>
      <w:r w:rsidRPr="003C27DF">
        <w:rPr>
          <w:rStyle w:val="BodytextBold"/>
          <w:b w:val="0"/>
          <w:sz w:val="24"/>
          <w:szCs w:val="24"/>
        </w:rPr>
        <w:t xml:space="preserve"> Д.В.</w:t>
      </w:r>
      <w:r w:rsidR="00A27467" w:rsidRPr="003C27DF">
        <w:rPr>
          <w:sz w:val="24"/>
          <w:szCs w:val="24"/>
        </w:rPr>
        <w:t xml:space="preserve"> (тел. 901-41-65),</w:t>
      </w:r>
      <w:r w:rsidR="004F79AA" w:rsidRPr="003C27DF">
        <w:rPr>
          <w:sz w:val="24"/>
          <w:szCs w:val="24"/>
        </w:rPr>
        <w:t xml:space="preserve"> главному инженеру Ступакову И.В., тел. 901-41-62, м.921-869-86-75,</w:t>
      </w:r>
      <w:r w:rsidRPr="003C27DF">
        <w:rPr>
          <w:sz w:val="24"/>
          <w:szCs w:val="24"/>
        </w:rPr>
        <w:t xml:space="preserve"> нач. КТЦ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r w:rsidR="00A27467" w:rsidRPr="003C27DF">
        <w:rPr>
          <w:rStyle w:val="BodytextBold"/>
          <w:b w:val="0"/>
          <w:sz w:val="24"/>
          <w:szCs w:val="24"/>
        </w:rPr>
        <w:t>Конькову И.Ю</w:t>
      </w:r>
      <w:r w:rsidRPr="003C27DF">
        <w:rPr>
          <w:rStyle w:val="BodytextBold"/>
          <w:b w:val="0"/>
          <w:sz w:val="24"/>
          <w:szCs w:val="24"/>
        </w:rPr>
        <w:t>.</w:t>
      </w:r>
      <w:r w:rsidRPr="003C27DF">
        <w:rPr>
          <w:sz w:val="24"/>
          <w:szCs w:val="24"/>
        </w:rPr>
        <w:t xml:space="preserve"> (тел. 901-41-80), нач.</w:t>
      </w:r>
      <w:r w:rsidR="004F79AA" w:rsidRPr="003C27DF">
        <w:rPr>
          <w:sz w:val="24"/>
          <w:szCs w:val="24"/>
        </w:rPr>
        <w:t xml:space="preserve"> </w:t>
      </w:r>
      <w:r w:rsidRPr="003C27DF">
        <w:rPr>
          <w:sz w:val="24"/>
          <w:szCs w:val="24"/>
        </w:rPr>
        <w:t>ЦТАИ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proofErr w:type="spellStart"/>
      <w:r w:rsidRPr="003C27DF">
        <w:rPr>
          <w:rStyle w:val="BodytextBold"/>
          <w:b w:val="0"/>
          <w:sz w:val="24"/>
          <w:szCs w:val="24"/>
        </w:rPr>
        <w:t>Стрекозову</w:t>
      </w:r>
      <w:proofErr w:type="spellEnd"/>
      <w:r w:rsidRPr="003C27DF">
        <w:rPr>
          <w:rStyle w:val="BodytextBold"/>
          <w:b w:val="0"/>
          <w:sz w:val="24"/>
          <w:szCs w:val="24"/>
        </w:rPr>
        <w:t xml:space="preserve"> В.М.</w:t>
      </w:r>
      <w:r w:rsidRPr="003C27DF">
        <w:rPr>
          <w:sz w:val="24"/>
          <w:szCs w:val="24"/>
        </w:rPr>
        <w:t xml:space="preserve"> (тел. 901-41-84), нач. ГКС</w:t>
      </w:r>
      <w:r w:rsidRPr="003C27DF">
        <w:rPr>
          <w:rStyle w:val="BodytextBold"/>
          <w:b w:val="0"/>
          <w:sz w:val="24"/>
          <w:szCs w:val="24"/>
        </w:rPr>
        <w:t xml:space="preserve"> </w:t>
      </w:r>
      <w:r w:rsidR="00692C61" w:rsidRPr="003C27DF">
        <w:rPr>
          <w:rStyle w:val="BodytextBold"/>
          <w:b w:val="0"/>
          <w:sz w:val="24"/>
          <w:szCs w:val="24"/>
        </w:rPr>
        <w:t>Ходневичу В.И.</w:t>
      </w:r>
      <w:r w:rsidRPr="003C27DF">
        <w:rPr>
          <w:sz w:val="24"/>
          <w:szCs w:val="24"/>
        </w:rPr>
        <w:t xml:space="preserve"> (тел. 901-41-64).</w:t>
      </w:r>
    </w:p>
    <w:p w:rsidR="00895B9C" w:rsidRPr="00895B9C" w:rsidRDefault="00895B9C" w:rsidP="001913EF">
      <w:pPr>
        <w:pStyle w:val="a6"/>
        <w:numPr>
          <w:ilvl w:val="1"/>
          <w:numId w:val="16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95B9C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895B9C" w:rsidRPr="00895B9C" w:rsidRDefault="00895B9C" w:rsidP="001913EF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5F4EDC" w:rsidRPr="00895B9C" w:rsidRDefault="00895B9C" w:rsidP="001913EF">
      <w:pPr>
        <w:pStyle w:val="a6"/>
        <w:numPr>
          <w:ilvl w:val="2"/>
          <w:numId w:val="16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95B9C">
        <w:rPr>
          <w:rFonts w:ascii="Times New Roman" w:eastAsia="Times New Roman" w:hAnsi="Times New Roman" w:cs="Times New Roman"/>
          <w:b/>
          <w:color w:val="auto"/>
        </w:rPr>
        <w:t>Общие требования:</w:t>
      </w:r>
    </w:p>
    <w:p w:rsidR="00A07329" w:rsidRDefault="00A07329" w:rsidP="001913EF">
      <w:pPr>
        <w:pStyle w:val="a6"/>
        <w:numPr>
          <w:ilvl w:val="0"/>
          <w:numId w:val="7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О</w:t>
      </w:r>
      <w:r w:rsidR="005F4EDC" w:rsidRPr="003C27DF">
        <w:rPr>
          <w:rFonts w:ascii="Times New Roman" w:eastAsia="Times New Roman" w:hAnsi="Times New Roman" w:cs="Times New Roman"/>
          <w:color w:val="auto"/>
        </w:rPr>
        <w:t xml:space="preserve">пыт работы по </w:t>
      </w:r>
      <w:r w:rsidR="00D9285B" w:rsidRPr="003C27DF">
        <w:rPr>
          <w:rFonts w:ascii="Times New Roman" w:eastAsia="Times New Roman" w:hAnsi="Times New Roman" w:cs="Times New Roman"/>
          <w:color w:val="auto"/>
        </w:rPr>
        <w:t xml:space="preserve">проектированию </w:t>
      </w:r>
      <w:r w:rsidR="005F4EDC" w:rsidRPr="003C27DF">
        <w:rPr>
          <w:rFonts w:ascii="Times New Roman" w:eastAsia="Times New Roman" w:hAnsi="Times New Roman" w:cs="Times New Roman"/>
          <w:color w:val="auto"/>
        </w:rPr>
        <w:t xml:space="preserve">данного вида оборудования не менее </w:t>
      </w:r>
      <w:r w:rsidR="00895B9C">
        <w:rPr>
          <w:rFonts w:ascii="Times New Roman" w:eastAsia="Times New Roman" w:hAnsi="Times New Roman" w:cs="Times New Roman"/>
          <w:color w:val="auto"/>
        </w:rPr>
        <w:t>3</w:t>
      </w:r>
      <w:r w:rsidR="005F4EDC" w:rsidRPr="003C27DF">
        <w:rPr>
          <w:rFonts w:ascii="Times New Roman" w:eastAsia="Times New Roman" w:hAnsi="Times New Roman" w:cs="Times New Roman"/>
          <w:color w:val="auto"/>
        </w:rPr>
        <w:t xml:space="preserve"> лет;</w:t>
      </w:r>
    </w:p>
    <w:p w:rsidR="00194FCC" w:rsidRPr="00A07329" w:rsidRDefault="00A07329" w:rsidP="001913EF">
      <w:pPr>
        <w:pStyle w:val="a6"/>
        <w:numPr>
          <w:ilvl w:val="0"/>
          <w:numId w:val="7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07329">
        <w:rPr>
          <w:rFonts w:ascii="Times New Roman" w:eastAsia="Times New Roman" w:hAnsi="Times New Roman" w:cs="Times New Roman"/>
          <w:color w:val="auto"/>
        </w:rPr>
        <w:t xml:space="preserve">Ознакомление с технической документацией, оборудование проектировщик осуществляет на территории Автовской ТЭЦ. </w:t>
      </w:r>
    </w:p>
    <w:p w:rsidR="00775860" w:rsidRDefault="00775860" w:rsidP="001913EF">
      <w:pPr>
        <w:pStyle w:val="a6"/>
        <w:numPr>
          <w:ilvl w:val="0"/>
          <w:numId w:val="17"/>
        </w:numPr>
        <w:tabs>
          <w:tab w:val="left" w:pos="0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наличие свидетельств о членстве в СРО с допусками на виды работ</w:t>
      </w:r>
      <w:r w:rsidR="00707461">
        <w:rPr>
          <w:rFonts w:ascii="Times New Roman" w:eastAsia="Times New Roman" w:hAnsi="Times New Roman" w:cs="Times New Roman"/>
          <w:color w:val="auto"/>
        </w:rPr>
        <w:t xml:space="preserve"> проектирования</w:t>
      </w:r>
      <w:r w:rsidR="00BC5EEA">
        <w:rPr>
          <w:rFonts w:ascii="Times New Roman" w:eastAsia="Times New Roman" w:hAnsi="Times New Roman" w:cs="Times New Roman"/>
          <w:color w:val="auto"/>
        </w:rPr>
        <w:t>:</w:t>
      </w:r>
    </w:p>
    <w:p w:rsidR="00BC5EEA" w:rsidRPr="00BC5EEA" w:rsidRDefault="00BC5EEA" w:rsidP="00BC5EEA">
      <w:pPr>
        <w:tabs>
          <w:tab w:val="left" w:pos="0"/>
        </w:tabs>
        <w:suppressAutoHyphens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главы </w:t>
      </w:r>
      <w:r>
        <w:rPr>
          <w:rFonts w:ascii="Times New Roman" w:eastAsia="Times New Roman" w:hAnsi="Times New Roman" w:cs="Times New Roman"/>
          <w:color w:val="auto"/>
          <w:lang w:val="en-US"/>
        </w:rPr>
        <w:t>II</w:t>
      </w:r>
      <w:r>
        <w:rPr>
          <w:rFonts w:ascii="Times New Roman" w:eastAsia="Times New Roman" w:hAnsi="Times New Roman" w:cs="Times New Roman"/>
          <w:color w:val="auto"/>
        </w:rPr>
        <w:t xml:space="preserve"> п.4.; п. 4.1.</w:t>
      </w:r>
      <w:r w:rsidR="00966B88">
        <w:rPr>
          <w:rFonts w:ascii="Times New Roman" w:eastAsia="Times New Roman" w:hAnsi="Times New Roman" w:cs="Times New Roman"/>
          <w:color w:val="auto"/>
        </w:rPr>
        <w:t>; п. 4.2.; 4.3.; п.4.4.; п.4.4.; п.4.5.; 4.6.; п.5.; п.5.1.;5.2.; п.5.6.; 5.7.; п.13.</w:t>
      </w:r>
    </w:p>
    <w:p w:rsidR="00775860" w:rsidRDefault="00BF5B34" w:rsidP="001913EF">
      <w:pPr>
        <w:pStyle w:val="a6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проектирование технического</w:t>
      </w:r>
      <w:r w:rsidR="00775860">
        <w:rPr>
          <w:rFonts w:ascii="Times New Roman" w:hAnsi="Times New Roman" w:cs="Times New Roman"/>
        </w:rPr>
        <w:t xml:space="preserve"> перевоо</w:t>
      </w:r>
      <w:r>
        <w:rPr>
          <w:rFonts w:ascii="Times New Roman" w:hAnsi="Times New Roman" w:cs="Times New Roman"/>
        </w:rPr>
        <w:t>ружения</w:t>
      </w:r>
      <w:r w:rsidR="00775860">
        <w:rPr>
          <w:rFonts w:ascii="Times New Roman" w:hAnsi="Times New Roman" w:cs="Times New Roman"/>
        </w:rPr>
        <w:t xml:space="preserve"> выполняется </w:t>
      </w:r>
      <w:r>
        <w:rPr>
          <w:rFonts w:ascii="Times New Roman" w:hAnsi="Times New Roman" w:cs="Times New Roman"/>
        </w:rPr>
        <w:t>оборудования</w:t>
      </w:r>
      <w:r w:rsidR="00775860">
        <w:rPr>
          <w:rFonts w:ascii="Times New Roman" w:hAnsi="Times New Roman" w:cs="Times New Roman"/>
        </w:rPr>
        <w:t xml:space="preserve"> Авто</w:t>
      </w:r>
      <w:r w:rsidR="00775860">
        <w:rPr>
          <w:rFonts w:ascii="Times New Roman" w:hAnsi="Times New Roman" w:cs="Times New Roman"/>
        </w:rPr>
        <w:t>в</w:t>
      </w:r>
      <w:r w:rsidR="00775860">
        <w:rPr>
          <w:rFonts w:ascii="Times New Roman" w:hAnsi="Times New Roman" w:cs="Times New Roman"/>
        </w:rPr>
        <w:t>ской ТЭЦ (ТЭЦ-15) которая является особо опасным и технически сложным объектом, в соответствии ГРАДОСТРОИТЕЛЬНОГО КОДЕКСА РФ Статьи 48.1. «Особо опасные, технически сложные и уникальные объекты», (п.п. 10.1. тепловые электростанции мо</w:t>
      </w:r>
      <w:r w:rsidR="00775860">
        <w:rPr>
          <w:rFonts w:ascii="Times New Roman" w:hAnsi="Times New Roman" w:cs="Times New Roman"/>
        </w:rPr>
        <w:t>щ</w:t>
      </w:r>
      <w:r w:rsidR="00775860">
        <w:rPr>
          <w:rFonts w:ascii="Times New Roman" w:hAnsi="Times New Roman" w:cs="Times New Roman"/>
        </w:rPr>
        <w:t>ностью 150 мегаватт и выше).</w:t>
      </w:r>
    </w:p>
    <w:p w:rsidR="00966B88" w:rsidRPr="00966B88" w:rsidRDefault="00966B88" w:rsidP="00966B88">
      <w:pPr>
        <w:pStyle w:val="a6"/>
        <w:numPr>
          <w:ilvl w:val="0"/>
          <w:numId w:val="17"/>
        </w:numPr>
        <w:tabs>
          <w:tab w:val="left" w:pos="0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66B88">
        <w:rPr>
          <w:rFonts w:ascii="Times New Roman" w:eastAsia="Times New Roman" w:hAnsi="Times New Roman" w:cs="Times New Roman"/>
          <w:color w:val="auto"/>
        </w:rPr>
        <w:t>обеспечить соответствие сметной документации требованиям ценовой политики</w:t>
      </w:r>
    </w:p>
    <w:p w:rsidR="00966B88" w:rsidRPr="00966B88" w:rsidRDefault="00966B88" w:rsidP="00966B88">
      <w:pPr>
        <w:pStyle w:val="a6"/>
        <w:numPr>
          <w:ilvl w:val="0"/>
          <w:numId w:val="17"/>
        </w:numPr>
        <w:tabs>
          <w:tab w:val="left" w:pos="0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66B88">
        <w:rPr>
          <w:rFonts w:ascii="Times New Roman" w:eastAsia="Times New Roman" w:hAnsi="Times New Roman" w:cs="Times New Roman"/>
          <w:color w:val="auto"/>
        </w:rPr>
        <w:t>ОАО «ТГК-1»;</w:t>
      </w:r>
    </w:p>
    <w:p w:rsidR="00966B88" w:rsidRPr="00966B88" w:rsidRDefault="00966B88" w:rsidP="00966B88">
      <w:pPr>
        <w:pStyle w:val="a6"/>
        <w:numPr>
          <w:ilvl w:val="0"/>
          <w:numId w:val="17"/>
        </w:numPr>
        <w:tabs>
          <w:tab w:val="left" w:pos="0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66B88">
        <w:rPr>
          <w:rFonts w:ascii="Times New Roman" w:eastAsia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66B88" w:rsidRDefault="00966B88" w:rsidP="00966B88">
      <w:pPr>
        <w:pStyle w:val="a6"/>
        <w:numPr>
          <w:ilvl w:val="0"/>
          <w:numId w:val="17"/>
        </w:numPr>
        <w:tabs>
          <w:tab w:val="left" w:pos="0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966B88">
        <w:rPr>
          <w:rFonts w:ascii="Times New Roman" w:eastAsia="Times New Roman" w:hAnsi="Times New Roman" w:cs="Times New Roman"/>
          <w:color w:val="auto"/>
        </w:rPr>
        <w:t>подрядчик обязан соблюдать требования СЭМ (системы экологического менеджмента)</w:t>
      </w:r>
    </w:p>
    <w:p w:rsidR="00966B88" w:rsidRPr="00966B88" w:rsidRDefault="00966B88" w:rsidP="00966B88">
      <w:pPr>
        <w:pStyle w:val="a6"/>
        <w:tabs>
          <w:tab w:val="left" w:pos="0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5F4EDC" w:rsidRPr="002B6AC7" w:rsidRDefault="005F4EDC" w:rsidP="001913EF">
      <w:pPr>
        <w:pStyle w:val="a6"/>
        <w:numPr>
          <w:ilvl w:val="2"/>
          <w:numId w:val="16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B6AC7">
        <w:rPr>
          <w:rFonts w:ascii="Times New Roman" w:eastAsia="Times New Roman" w:hAnsi="Times New Roman" w:cs="Times New Roman"/>
          <w:b/>
          <w:color w:val="auto"/>
        </w:rPr>
        <w:t>Специальные требования</w:t>
      </w:r>
      <w:bookmarkEnd w:id="1"/>
      <w:bookmarkEnd w:id="2"/>
      <w:bookmarkEnd w:id="3"/>
      <w:bookmarkEnd w:id="4"/>
      <w:bookmarkEnd w:id="5"/>
      <w:r w:rsidRPr="002B6AC7">
        <w:rPr>
          <w:rFonts w:ascii="Times New Roman" w:eastAsia="Times New Roman" w:hAnsi="Times New Roman" w:cs="Times New Roman"/>
          <w:b/>
          <w:color w:val="auto"/>
        </w:rPr>
        <w:t>:</w:t>
      </w:r>
    </w:p>
    <w:p w:rsidR="005F4EDC" w:rsidRPr="003C27DF" w:rsidRDefault="005F4EDC" w:rsidP="001913EF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располагать кадрами, обладающими соответствующей квалификац</w:t>
      </w:r>
      <w:r w:rsidR="001E7683" w:rsidRPr="003C27DF">
        <w:rPr>
          <w:rFonts w:ascii="Times New Roman" w:eastAsia="Times New Roman" w:hAnsi="Times New Roman" w:cs="Times New Roman"/>
          <w:color w:val="auto"/>
        </w:rPr>
        <w:t>ией для осуществления проектных работ</w:t>
      </w:r>
      <w:r w:rsidR="002B6AC7">
        <w:rPr>
          <w:rFonts w:ascii="Times New Roman" w:eastAsia="Times New Roman" w:hAnsi="Times New Roman" w:cs="Times New Roman"/>
          <w:color w:val="auto"/>
        </w:rPr>
        <w:t xml:space="preserve"> генерирующего оборудования электрических станций</w:t>
      </w:r>
      <w:r w:rsidRPr="003C27DF">
        <w:rPr>
          <w:rFonts w:ascii="Times New Roman" w:eastAsia="Times New Roman" w:hAnsi="Times New Roman" w:cs="Times New Roman"/>
          <w:color w:val="auto"/>
        </w:rPr>
        <w:t>;</w:t>
      </w:r>
    </w:p>
    <w:p w:rsidR="005F4EDC" w:rsidRDefault="005F4EDC" w:rsidP="001913EF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3C27DF">
        <w:rPr>
          <w:rFonts w:ascii="Times New Roman" w:eastAsia="Times New Roman" w:hAnsi="Times New Roman" w:cs="Times New Roman"/>
          <w:color w:val="auto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8D15D0" w:rsidRPr="003C27DF">
        <w:rPr>
          <w:rFonts w:ascii="Times New Roman" w:eastAsia="Times New Roman" w:hAnsi="Times New Roman" w:cs="Times New Roman"/>
          <w:color w:val="auto"/>
        </w:rPr>
        <w:t>е</w:t>
      </w:r>
      <w:r w:rsidRPr="003C27DF">
        <w:rPr>
          <w:rFonts w:ascii="Times New Roman" w:eastAsia="Times New Roman" w:hAnsi="Times New Roman" w:cs="Times New Roman"/>
          <w:color w:val="auto"/>
        </w:rPr>
        <w:t>ктов);</w:t>
      </w:r>
    </w:p>
    <w:p w:rsidR="00CF6D02" w:rsidRDefault="00CF6D02" w:rsidP="001913EF">
      <w:pPr>
        <w:numPr>
          <w:ilvl w:val="0"/>
          <w:numId w:val="4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F6D02">
        <w:rPr>
          <w:rFonts w:ascii="Times New Roman" w:eastAsia="Times New Roman" w:hAnsi="Times New Roman" w:cs="Times New Roman"/>
          <w:color w:val="auto"/>
        </w:rPr>
        <w:t xml:space="preserve">исключить </w:t>
      </w:r>
      <w:r>
        <w:rPr>
          <w:rFonts w:ascii="Times New Roman" w:eastAsia="Times New Roman" w:hAnsi="Times New Roman" w:cs="Times New Roman"/>
          <w:color w:val="auto"/>
        </w:rPr>
        <w:t xml:space="preserve">при проектировании </w:t>
      </w:r>
      <w:r w:rsidRPr="00CF6D02">
        <w:rPr>
          <w:rFonts w:ascii="Times New Roman" w:eastAsia="Times New Roman" w:hAnsi="Times New Roman" w:cs="Times New Roman"/>
          <w:color w:val="auto"/>
        </w:rPr>
        <w:t>применение асбестсодержащих материалов при проведении работ по реконструкции оборудования электростанций;</w:t>
      </w:r>
    </w:p>
    <w:p w:rsidR="002B2854" w:rsidRDefault="00B0146F" w:rsidP="002B2854">
      <w:pPr>
        <w:numPr>
          <w:ilvl w:val="0"/>
          <w:numId w:val="4"/>
        </w:numPr>
        <w:tabs>
          <w:tab w:val="clear" w:pos="1004"/>
          <w:tab w:val="left" w:pos="0"/>
          <w:tab w:val="decimal" w:pos="284"/>
        </w:tabs>
        <w:suppressAutoHyphens/>
        <w:ind w:left="0" w:firstLine="567"/>
        <w:jc w:val="both"/>
        <w:rPr>
          <w:rFonts w:ascii="Times New Roman" w:hAnsi="Times New Roman" w:cs="Times New Roman"/>
          <w:b/>
        </w:rPr>
      </w:pPr>
      <w:r w:rsidRPr="007618C3">
        <w:rPr>
          <w:rFonts w:ascii="Times New Roman" w:hAnsi="Times New Roman" w:cs="Times New Roman"/>
        </w:rPr>
        <w:t>обеспечить выполнение работ в соответствии с согласованным графиком работ.</w:t>
      </w:r>
    </w:p>
    <w:p w:rsidR="00B0146F" w:rsidRPr="002B2854" w:rsidRDefault="00B0146F" w:rsidP="002B2854">
      <w:pPr>
        <w:numPr>
          <w:ilvl w:val="0"/>
          <w:numId w:val="4"/>
        </w:numPr>
        <w:tabs>
          <w:tab w:val="clear" w:pos="1004"/>
          <w:tab w:val="left" w:pos="0"/>
          <w:tab w:val="decimal" w:pos="284"/>
        </w:tabs>
        <w:suppressAutoHyphens/>
        <w:ind w:left="0" w:firstLine="567"/>
        <w:jc w:val="both"/>
        <w:rPr>
          <w:rFonts w:ascii="Times New Roman" w:hAnsi="Times New Roman" w:cs="Times New Roman"/>
          <w:b/>
        </w:rPr>
      </w:pPr>
      <w:r w:rsidRPr="002B2854">
        <w:rPr>
          <w:rFonts w:ascii="Times New Roman" w:hAnsi="Times New Roman" w:cs="Times New Roman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2B2854">
        <w:rPr>
          <w:rFonts w:ascii="Times New Roman" w:hAnsi="Times New Roman" w:cs="Times New Roman"/>
        </w:rPr>
        <w:t>Excel</w:t>
      </w:r>
      <w:proofErr w:type="spellEnd"/>
      <w:r w:rsidRPr="002B2854">
        <w:rPr>
          <w:rFonts w:ascii="Times New Roman" w:hAnsi="Times New Roman" w:cs="Times New Roman"/>
        </w:rPr>
        <w:t>, а также в формате сметных программ A0 или Гранд-Смета.</w:t>
      </w:r>
    </w:p>
    <w:p w:rsidR="00380B6D" w:rsidRPr="00380B6D" w:rsidRDefault="00380B6D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380B6D">
        <w:rPr>
          <w:rFonts w:ascii="Times New Roman" w:eastAsia="Times New Roman" w:hAnsi="Times New Roman" w:cs="Times New Roman"/>
          <w:b/>
          <w:color w:val="auto"/>
        </w:rPr>
        <w:t>5.3.3. Порядок сдачи-приемки выполненных работ и оформления документации.</w:t>
      </w:r>
    </w:p>
    <w:p w:rsidR="00380B6D" w:rsidRPr="00380B6D" w:rsidRDefault="00380B6D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380B6D">
        <w:rPr>
          <w:rFonts w:ascii="Times New Roman" w:eastAsia="Times New Roman" w:hAnsi="Times New Roman" w:cs="Times New Roman"/>
          <w:color w:val="auto"/>
        </w:rPr>
        <w:t>Приемка выполненных ремонтных работ производится комиссией, назначаемой заказчиком.</w:t>
      </w:r>
    </w:p>
    <w:p w:rsidR="00380B6D" w:rsidRPr="00380B6D" w:rsidRDefault="00380B6D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380B6D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своевременную сдачу выполненных работ комиссии заказчика.</w:t>
      </w:r>
    </w:p>
    <w:p w:rsidR="00380B6D" w:rsidRPr="00380B6D" w:rsidRDefault="00380B6D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380B6D">
        <w:rPr>
          <w:rFonts w:ascii="Times New Roman" w:eastAsia="Times New Roman" w:hAnsi="Times New Roman" w:cs="Times New Roman"/>
          <w:color w:val="auto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380B6D" w:rsidRPr="00380B6D" w:rsidRDefault="00380B6D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380B6D">
        <w:rPr>
          <w:rFonts w:ascii="Times New Roman" w:eastAsia="Times New Roman" w:hAnsi="Times New Roman" w:cs="Times New Roman"/>
          <w:color w:val="auto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380B6D" w:rsidRPr="00380B6D" w:rsidRDefault="00380B6D" w:rsidP="001913EF">
      <w:pPr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380B6D">
        <w:rPr>
          <w:rFonts w:ascii="Times New Roman" w:eastAsia="Calibri" w:hAnsi="Times New Roman" w:cs="Times New Roman"/>
          <w:i/>
          <w:color w:val="auto"/>
          <w:lang w:eastAsia="en-US"/>
        </w:rPr>
        <w:t>график работ (см. раздел 4 технического задания);</w:t>
      </w:r>
    </w:p>
    <w:p w:rsidR="00380B6D" w:rsidRPr="00380B6D" w:rsidRDefault="00380B6D" w:rsidP="001913EF">
      <w:pPr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380B6D">
        <w:rPr>
          <w:rFonts w:ascii="Times New Roman" w:eastAsia="Calibri" w:hAnsi="Times New Roman" w:cs="Times New Roman"/>
          <w:i/>
          <w:color w:val="auto"/>
          <w:lang w:eastAsia="en-US"/>
        </w:rPr>
        <w:t>ведомость выполненных работ;</w:t>
      </w:r>
    </w:p>
    <w:p w:rsidR="00380B6D" w:rsidRPr="00380B6D" w:rsidRDefault="00380B6D" w:rsidP="001913EF">
      <w:pPr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380B6D">
        <w:rPr>
          <w:rFonts w:ascii="Times New Roman" w:eastAsia="Calibri" w:hAnsi="Times New Roman" w:cs="Times New Roman"/>
          <w:i/>
          <w:color w:val="auto"/>
          <w:lang w:eastAsia="en-US"/>
        </w:rPr>
        <w:t>акты о приемке выполненных работ (форма КС-2);</w:t>
      </w:r>
    </w:p>
    <w:p w:rsidR="00380B6D" w:rsidRPr="00380B6D" w:rsidRDefault="00380B6D" w:rsidP="001913EF">
      <w:pPr>
        <w:numPr>
          <w:ilvl w:val="0"/>
          <w:numId w:val="9"/>
        </w:numPr>
        <w:tabs>
          <w:tab w:val="left" w:pos="0"/>
        </w:tabs>
        <w:ind w:left="0" w:firstLine="567"/>
        <w:contextualSpacing/>
        <w:jc w:val="both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380B6D">
        <w:rPr>
          <w:rFonts w:ascii="Times New Roman" w:eastAsia="Calibri" w:hAnsi="Times New Roman" w:cs="Times New Roman"/>
          <w:i/>
          <w:color w:val="auto"/>
          <w:lang w:eastAsia="en-US"/>
        </w:rPr>
        <w:t>справку о стоимости выполненных работ и затрат (форма КС-3),</w:t>
      </w:r>
    </w:p>
    <w:p w:rsidR="00227719" w:rsidRDefault="005A0B8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hAnsi="Times New Roman" w:cs="Times New Roman"/>
        </w:rPr>
      </w:pPr>
      <w:r w:rsidRPr="005A0B8F">
        <w:rPr>
          <w:rFonts w:ascii="Times New Roman" w:hAnsi="Times New Roman" w:cs="Times New Roman"/>
        </w:rPr>
        <w:t>а также иную документацию, составленную перед, в процессе и после проектирования.</w:t>
      </w:r>
    </w:p>
    <w:p w:rsidR="005A0B8F" w:rsidRPr="005A0B8F" w:rsidRDefault="005A0B8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hAnsi="Times New Roman" w:cs="Times New Roman"/>
        </w:rPr>
      </w:pPr>
    </w:p>
    <w:p w:rsidR="00227719" w:rsidRPr="009A4433" w:rsidRDefault="00227719" w:rsidP="001913EF">
      <w:pPr>
        <w:pStyle w:val="a6"/>
        <w:numPr>
          <w:ilvl w:val="1"/>
          <w:numId w:val="16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A4433">
        <w:rPr>
          <w:rFonts w:ascii="Times New Roman" w:eastAsia="Times New Roman" w:hAnsi="Times New Roman" w:cs="Times New Roman"/>
          <w:b/>
          <w:color w:val="auto"/>
        </w:rPr>
        <w:t>Требования к подрядчику при привлечении субподрядчиков:</w:t>
      </w:r>
    </w:p>
    <w:p w:rsidR="001913EF" w:rsidRPr="001913EF" w:rsidRDefault="001913E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1913EF">
        <w:rPr>
          <w:rFonts w:ascii="Times New Roman" w:eastAsia="Times New Roman" w:hAnsi="Times New Roman" w:cs="Times New Roman"/>
          <w:color w:val="auto"/>
        </w:rP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на работы  по строительству п.33.1.11.</w:t>
      </w:r>
    </w:p>
    <w:p w:rsidR="001913EF" w:rsidRPr="001913EF" w:rsidRDefault="001913E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1913EF">
        <w:rPr>
          <w:rFonts w:ascii="Times New Roman" w:eastAsia="Times New Roman" w:hAnsi="Times New Roman" w:cs="Times New Roman"/>
          <w:color w:val="auto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1913EF" w:rsidRPr="001913EF" w:rsidRDefault="001913E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1913EF">
        <w:rPr>
          <w:rFonts w:ascii="Times New Roman" w:eastAsia="Times New Roman" w:hAnsi="Times New Roman" w:cs="Times New Roman"/>
          <w:color w:val="auto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913EF" w:rsidRPr="001913EF" w:rsidRDefault="001913E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1913EF">
        <w:rPr>
          <w:rFonts w:ascii="Times New Roman" w:eastAsia="Times New Roman" w:hAnsi="Times New Roman" w:cs="Times New Roman"/>
          <w:color w:val="auto"/>
        </w:rPr>
        <w:t>Заказчик оставляет за собой право отклонить любого из предложенных субподрядчиков.</w:t>
      </w:r>
    </w:p>
    <w:p w:rsidR="001913EF" w:rsidRPr="001913EF" w:rsidRDefault="001913E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1913EF">
        <w:rPr>
          <w:rFonts w:ascii="Times New Roman" w:eastAsia="Times New Roman" w:hAnsi="Times New Roman" w:cs="Times New Roman"/>
          <w:color w:val="auto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913EF" w:rsidRPr="001913EF" w:rsidRDefault="001913EF" w:rsidP="001913EF">
      <w:pPr>
        <w:tabs>
          <w:tab w:val="left" w:pos="0"/>
        </w:tabs>
        <w:suppressAutoHyphens/>
        <w:ind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1913EF">
        <w:rPr>
          <w:rFonts w:ascii="Times New Roman" w:eastAsia="Times New Roman" w:hAnsi="Times New Roman" w:cs="Times New Roman"/>
          <w:color w:val="auto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227719" w:rsidRDefault="00227719" w:rsidP="001F25F6">
      <w:pPr>
        <w:suppressAutoHyphens/>
        <w:jc w:val="both"/>
        <w:outlineLvl w:val="0"/>
        <w:rPr>
          <w:rFonts w:ascii="Times New Roman" w:hAnsi="Times New Roman" w:cs="Times New Roman"/>
          <w:b/>
        </w:rPr>
      </w:pPr>
    </w:p>
    <w:p w:rsidR="005F4EDC" w:rsidRPr="003C27DF" w:rsidRDefault="005F4EDC" w:rsidP="001F25F6">
      <w:pPr>
        <w:tabs>
          <w:tab w:val="num" w:pos="0"/>
          <w:tab w:val="left" w:pos="567"/>
        </w:tabs>
        <w:suppressAutoHyphens/>
        <w:jc w:val="center"/>
        <w:rPr>
          <w:rFonts w:ascii="Times New Roman" w:eastAsia="Times New Roman" w:hAnsi="Times New Roman" w:cs="Times New Roman"/>
          <w:color w:val="auto"/>
        </w:rPr>
      </w:pPr>
    </w:p>
    <w:p w:rsidR="002E7B3C" w:rsidRPr="002E7B3C" w:rsidRDefault="002E7B3C" w:rsidP="002E7B3C">
      <w:pPr>
        <w:suppressAutoHyphens/>
      </w:pPr>
    </w:p>
    <w:p w:rsidR="002E7B3C" w:rsidRPr="002E7B3C" w:rsidRDefault="002E7B3C" w:rsidP="002E7B3C">
      <w:pPr>
        <w:suppressAutoHyphens/>
      </w:pPr>
    </w:p>
    <w:p w:rsidR="002E7B3C" w:rsidRPr="002E7B3C" w:rsidRDefault="002E7B3C" w:rsidP="002E7B3C">
      <w:pPr>
        <w:suppressAutoHyphens/>
      </w:pPr>
    </w:p>
    <w:p w:rsidR="002E7B3C" w:rsidRPr="003C27DF" w:rsidRDefault="002E7B3C" w:rsidP="005346F1">
      <w:pPr>
        <w:suppressAutoHyphens/>
        <w:jc w:val="center"/>
        <w:rPr>
          <w:b/>
        </w:rPr>
      </w:pPr>
    </w:p>
    <w:sectPr w:rsidR="002E7B3C" w:rsidRPr="003C27DF" w:rsidSect="00001CA3">
      <w:type w:val="continuous"/>
      <w:pgSz w:w="11905" w:h="16837"/>
      <w:pgMar w:top="426" w:right="850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8CC" w:rsidRDefault="009038CC" w:rsidP="00C5684A">
      <w:r>
        <w:separator/>
      </w:r>
    </w:p>
  </w:endnote>
  <w:endnote w:type="continuationSeparator" w:id="0">
    <w:p w:rsidR="009038CC" w:rsidRDefault="009038CC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8CC" w:rsidRDefault="009038CC" w:rsidP="00C5684A">
      <w:r>
        <w:separator/>
      </w:r>
    </w:p>
  </w:footnote>
  <w:footnote w:type="continuationSeparator" w:id="0">
    <w:p w:rsidR="009038CC" w:rsidRDefault="009038CC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229"/>
    <w:multiLevelType w:val="hybridMultilevel"/>
    <w:tmpl w:val="AC78F6D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D10DB4"/>
    <w:multiLevelType w:val="hybridMultilevel"/>
    <w:tmpl w:val="A782A69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73D7"/>
    <w:multiLevelType w:val="hybridMultilevel"/>
    <w:tmpl w:val="874AA43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63CE2"/>
    <w:multiLevelType w:val="hybridMultilevel"/>
    <w:tmpl w:val="008C61B2"/>
    <w:lvl w:ilvl="0" w:tplc="FC420C0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17BD6BAE"/>
    <w:multiLevelType w:val="hybridMultilevel"/>
    <w:tmpl w:val="EE42EDD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15FBF"/>
    <w:multiLevelType w:val="hybridMultilevel"/>
    <w:tmpl w:val="76483A44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BFFCD946"/>
    <w:lvl w:ilvl="0" w:tplc="1758CE8E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9C264F6"/>
    <w:multiLevelType w:val="hybridMultilevel"/>
    <w:tmpl w:val="56FC9104"/>
    <w:lvl w:ilvl="0" w:tplc="28D4A3D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BB52EC3"/>
    <w:multiLevelType w:val="hybridMultilevel"/>
    <w:tmpl w:val="EA58CD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803AF"/>
    <w:multiLevelType w:val="multilevel"/>
    <w:tmpl w:val="2B1AD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55C653D0"/>
    <w:multiLevelType w:val="multilevel"/>
    <w:tmpl w:val="6990537C"/>
    <w:lvl w:ilvl="0">
      <w:start w:val="1"/>
      <w:numFmt w:val="upperRoman"/>
      <w:lvlText w:val="%1."/>
      <w:lvlJc w:val="left"/>
      <w:pPr>
        <w:ind w:left="776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</w:rPr>
    </w:lvl>
  </w:abstractNum>
  <w:abstractNum w:abstractNumId="11">
    <w:nsid w:val="55E925E2"/>
    <w:multiLevelType w:val="hybridMultilevel"/>
    <w:tmpl w:val="16727D4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117710"/>
    <w:multiLevelType w:val="hybridMultilevel"/>
    <w:tmpl w:val="872E8B2C"/>
    <w:lvl w:ilvl="0" w:tplc="28D4A3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0017D7"/>
    <w:multiLevelType w:val="multilevel"/>
    <w:tmpl w:val="30ACA7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1B560B"/>
    <w:multiLevelType w:val="multilevel"/>
    <w:tmpl w:val="26029D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04E2E1B"/>
    <w:multiLevelType w:val="hybridMultilevel"/>
    <w:tmpl w:val="1D04700A"/>
    <w:lvl w:ilvl="0" w:tplc="FC420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7852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76937AF"/>
    <w:multiLevelType w:val="multilevel"/>
    <w:tmpl w:val="BAD2A5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6"/>
  </w:num>
  <w:num w:numId="3">
    <w:abstractNumId w:val="2"/>
  </w:num>
  <w:num w:numId="4">
    <w:abstractNumId w:val="6"/>
  </w:num>
  <w:num w:numId="5">
    <w:abstractNumId w:val="15"/>
  </w:num>
  <w:num w:numId="6">
    <w:abstractNumId w:val="7"/>
  </w:num>
  <w:num w:numId="7">
    <w:abstractNumId w:val="8"/>
  </w:num>
  <w:num w:numId="8">
    <w:abstractNumId w:val="12"/>
  </w:num>
  <w:num w:numId="9">
    <w:abstractNumId w:val="13"/>
  </w:num>
  <w:num w:numId="10">
    <w:abstractNumId w:val="10"/>
  </w:num>
  <w:num w:numId="11">
    <w:abstractNumId w:val="18"/>
  </w:num>
  <w:num w:numId="12">
    <w:abstractNumId w:val="11"/>
  </w:num>
  <w:num w:numId="13">
    <w:abstractNumId w:val="9"/>
  </w:num>
  <w:num w:numId="14">
    <w:abstractNumId w:val="19"/>
  </w:num>
  <w:num w:numId="15">
    <w:abstractNumId w:val="1"/>
  </w:num>
  <w:num w:numId="16">
    <w:abstractNumId w:val="14"/>
  </w:num>
  <w:num w:numId="17">
    <w:abstractNumId w:val="4"/>
  </w:num>
  <w:num w:numId="18">
    <w:abstractNumId w:val="0"/>
  </w:num>
  <w:num w:numId="19">
    <w:abstractNumId w:val="2"/>
  </w:num>
  <w:num w:numId="20">
    <w:abstractNumId w:val="1"/>
  </w:num>
  <w:num w:numId="21">
    <w:abstractNumId w:val="3"/>
  </w:num>
  <w:num w:numId="22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01CA3"/>
    <w:rsid w:val="000044D4"/>
    <w:rsid w:val="000153A1"/>
    <w:rsid w:val="0001629E"/>
    <w:rsid w:val="00021E95"/>
    <w:rsid w:val="00041149"/>
    <w:rsid w:val="00052D96"/>
    <w:rsid w:val="000603C9"/>
    <w:rsid w:val="00060AF8"/>
    <w:rsid w:val="000617EA"/>
    <w:rsid w:val="00061D3E"/>
    <w:rsid w:val="000656D6"/>
    <w:rsid w:val="00071257"/>
    <w:rsid w:val="000743D0"/>
    <w:rsid w:val="00076DDB"/>
    <w:rsid w:val="000814DC"/>
    <w:rsid w:val="00083EF7"/>
    <w:rsid w:val="0008491C"/>
    <w:rsid w:val="00087071"/>
    <w:rsid w:val="00092922"/>
    <w:rsid w:val="00093137"/>
    <w:rsid w:val="00096324"/>
    <w:rsid w:val="000A5AAC"/>
    <w:rsid w:val="000A6936"/>
    <w:rsid w:val="000B1734"/>
    <w:rsid w:val="000B2069"/>
    <w:rsid w:val="000C52B9"/>
    <w:rsid w:val="000C6860"/>
    <w:rsid w:val="000C7901"/>
    <w:rsid w:val="000D2549"/>
    <w:rsid w:val="000D59DC"/>
    <w:rsid w:val="000E08E9"/>
    <w:rsid w:val="000E2BB2"/>
    <w:rsid w:val="000E7696"/>
    <w:rsid w:val="000F17CE"/>
    <w:rsid w:val="000F4742"/>
    <w:rsid w:val="00100444"/>
    <w:rsid w:val="00110A40"/>
    <w:rsid w:val="001122C0"/>
    <w:rsid w:val="00112BE6"/>
    <w:rsid w:val="00114CB2"/>
    <w:rsid w:val="0011615E"/>
    <w:rsid w:val="00121678"/>
    <w:rsid w:val="0012201B"/>
    <w:rsid w:val="001228F3"/>
    <w:rsid w:val="0012485E"/>
    <w:rsid w:val="00137760"/>
    <w:rsid w:val="00150785"/>
    <w:rsid w:val="001619DC"/>
    <w:rsid w:val="00166097"/>
    <w:rsid w:val="00174346"/>
    <w:rsid w:val="001778BE"/>
    <w:rsid w:val="001801E1"/>
    <w:rsid w:val="00183216"/>
    <w:rsid w:val="001913EF"/>
    <w:rsid w:val="00194FCC"/>
    <w:rsid w:val="001B194A"/>
    <w:rsid w:val="001B22D7"/>
    <w:rsid w:val="001D1965"/>
    <w:rsid w:val="001E702F"/>
    <w:rsid w:val="001E7683"/>
    <w:rsid w:val="001F25F6"/>
    <w:rsid w:val="001F7AFB"/>
    <w:rsid w:val="002033BB"/>
    <w:rsid w:val="00203B0B"/>
    <w:rsid w:val="00227719"/>
    <w:rsid w:val="002353D0"/>
    <w:rsid w:val="0024251F"/>
    <w:rsid w:val="00243DD3"/>
    <w:rsid w:val="00247555"/>
    <w:rsid w:val="002629A2"/>
    <w:rsid w:val="00265C37"/>
    <w:rsid w:val="002744F6"/>
    <w:rsid w:val="00280073"/>
    <w:rsid w:val="002846AB"/>
    <w:rsid w:val="00290B19"/>
    <w:rsid w:val="00294CE8"/>
    <w:rsid w:val="002B2854"/>
    <w:rsid w:val="002B6AC7"/>
    <w:rsid w:val="002C0BA8"/>
    <w:rsid w:val="002C0BD5"/>
    <w:rsid w:val="002D005D"/>
    <w:rsid w:val="002D57DF"/>
    <w:rsid w:val="002E7B3C"/>
    <w:rsid w:val="002F0B5E"/>
    <w:rsid w:val="00301484"/>
    <w:rsid w:val="003059B4"/>
    <w:rsid w:val="00310A14"/>
    <w:rsid w:val="00313C51"/>
    <w:rsid w:val="00313E8F"/>
    <w:rsid w:val="00314025"/>
    <w:rsid w:val="00315AC5"/>
    <w:rsid w:val="00346EE8"/>
    <w:rsid w:val="00347F7B"/>
    <w:rsid w:val="00350121"/>
    <w:rsid w:val="00351E3E"/>
    <w:rsid w:val="00362F2C"/>
    <w:rsid w:val="00364AA7"/>
    <w:rsid w:val="003660A5"/>
    <w:rsid w:val="00370F00"/>
    <w:rsid w:val="00373EB4"/>
    <w:rsid w:val="00374744"/>
    <w:rsid w:val="00374A81"/>
    <w:rsid w:val="00374E95"/>
    <w:rsid w:val="00380B6D"/>
    <w:rsid w:val="00380D5F"/>
    <w:rsid w:val="003B2907"/>
    <w:rsid w:val="003B6224"/>
    <w:rsid w:val="003B62AA"/>
    <w:rsid w:val="003C18F3"/>
    <w:rsid w:val="003C27DF"/>
    <w:rsid w:val="003C3391"/>
    <w:rsid w:val="003C4F28"/>
    <w:rsid w:val="003D01B1"/>
    <w:rsid w:val="003D27F6"/>
    <w:rsid w:val="003D44FD"/>
    <w:rsid w:val="003E07D7"/>
    <w:rsid w:val="003E20DC"/>
    <w:rsid w:val="00405CFD"/>
    <w:rsid w:val="004174FF"/>
    <w:rsid w:val="00420FAE"/>
    <w:rsid w:val="00435119"/>
    <w:rsid w:val="00442FDA"/>
    <w:rsid w:val="00453F5E"/>
    <w:rsid w:val="004549EF"/>
    <w:rsid w:val="004572F8"/>
    <w:rsid w:val="00460BF2"/>
    <w:rsid w:val="00461D3B"/>
    <w:rsid w:val="00466F85"/>
    <w:rsid w:val="004804C0"/>
    <w:rsid w:val="00480C94"/>
    <w:rsid w:val="00481890"/>
    <w:rsid w:val="004822EE"/>
    <w:rsid w:val="004920CE"/>
    <w:rsid w:val="0049381F"/>
    <w:rsid w:val="00494905"/>
    <w:rsid w:val="004968E0"/>
    <w:rsid w:val="004A2A45"/>
    <w:rsid w:val="004B0230"/>
    <w:rsid w:val="004B0FD8"/>
    <w:rsid w:val="004B62C2"/>
    <w:rsid w:val="004C2032"/>
    <w:rsid w:val="004C2E3A"/>
    <w:rsid w:val="004C3B8D"/>
    <w:rsid w:val="004C4B0A"/>
    <w:rsid w:val="004E2F40"/>
    <w:rsid w:val="004E775D"/>
    <w:rsid w:val="004F236B"/>
    <w:rsid w:val="004F2CBD"/>
    <w:rsid w:val="004F3226"/>
    <w:rsid w:val="004F79AA"/>
    <w:rsid w:val="005140AA"/>
    <w:rsid w:val="0051436F"/>
    <w:rsid w:val="00517581"/>
    <w:rsid w:val="0053008A"/>
    <w:rsid w:val="005346F1"/>
    <w:rsid w:val="00545A61"/>
    <w:rsid w:val="00557D77"/>
    <w:rsid w:val="00563D10"/>
    <w:rsid w:val="00565EA0"/>
    <w:rsid w:val="00576389"/>
    <w:rsid w:val="005906A7"/>
    <w:rsid w:val="00591CA3"/>
    <w:rsid w:val="005A03B1"/>
    <w:rsid w:val="005A0B8F"/>
    <w:rsid w:val="005A43C3"/>
    <w:rsid w:val="005A7723"/>
    <w:rsid w:val="005B620F"/>
    <w:rsid w:val="005B69B6"/>
    <w:rsid w:val="005C35D6"/>
    <w:rsid w:val="005C612A"/>
    <w:rsid w:val="005D0B9D"/>
    <w:rsid w:val="005D1046"/>
    <w:rsid w:val="005D14F0"/>
    <w:rsid w:val="005D504D"/>
    <w:rsid w:val="005D7DCA"/>
    <w:rsid w:val="005F4EDC"/>
    <w:rsid w:val="005F6A8A"/>
    <w:rsid w:val="006101A4"/>
    <w:rsid w:val="00611D1B"/>
    <w:rsid w:val="00616DBD"/>
    <w:rsid w:val="006179D1"/>
    <w:rsid w:val="006228E4"/>
    <w:rsid w:val="00663292"/>
    <w:rsid w:val="006674D6"/>
    <w:rsid w:val="006723D2"/>
    <w:rsid w:val="00686CA3"/>
    <w:rsid w:val="0069182E"/>
    <w:rsid w:val="00692C61"/>
    <w:rsid w:val="006E2AB4"/>
    <w:rsid w:val="006E557A"/>
    <w:rsid w:val="006F2906"/>
    <w:rsid w:val="006F5B8D"/>
    <w:rsid w:val="007036FA"/>
    <w:rsid w:val="00703CD9"/>
    <w:rsid w:val="00704123"/>
    <w:rsid w:val="00707461"/>
    <w:rsid w:val="00710BA2"/>
    <w:rsid w:val="00710C63"/>
    <w:rsid w:val="007345C8"/>
    <w:rsid w:val="00735968"/>
    <w:rsid w:val="0074776B"/>
    <w:rsid w:val="00752558"/>
    <w:rsid w:val="00755FEC"/>
    <w:rsid w:val="007560CA"/>
    <w:rsid w:val="00760373"/>
    <w:rsid w:val="007618C3"/>
    <w:rsid w:val="00775860"/>
    <w:rsid w:val="0077613D"/>
    <w:rsid w:val="007818DC"/>
    <w:rsid w:val="00783E80"/>
    <w:rsid w:val="00785547"/>
    <w:rsid w:val="007905AB"/>
    <w:rsid w:val="00791B4A"/>
    <w:rsid w:val="007937AD"/>
    <w:rsid w:val="007A2783"/>
    <w:rsid w:val="007A5AAF"/>
    <w:rsid w:val="007B0CF4"/>
    <w:rsid w:val="007B15E5"/>
    <w:rsid w:val="007C0853"/>
    <w:rsid w:val="007E183E"/>
    <w:rsid w:val="007E2A61"/>
    <w:rsid w:val="007E426C"/>
    <w:rsid w:val="007E7433"/>
    <w:rsid w:val="007F2E70"/>
    <w:rsid w:val="007F746D"/>
    <w:rsid w:val="007F7ADC"/>
    <w:rsid w:val="00823267"/>
    <w:rsid w:val="00830B82"/>
    <w:rsid w:val="008343A8"/>
    <w:rsid w:val="008374CE"/>
    <w:rsid w:val="00843A98"/>
    <w:rsid w:val="008558C6"/>
    <w:rsid w:val="00861FD7"/>
    <w:rsid w:val="00863478"/>
    <w:rsid w:val="0088042B"/>
    <w:rsid w:val="00885326"/>
    <w:rsid w:val="0089158F"/>
    <w:rsid w:val="00895B9C"/>
    <w:rsid w:val="00897DDA"/>
    <w:rsid w:val="008A0D40"/>
    <w:rsid w:val="008B38CC"/>
    <w:rsid w:val="008B73CA"/>
    <w:rsid w:val="008D15D0"/>
    <w:rsid w:val="008F1696"/>
    <w:rsid w:val="008F7341"/>
    <w:rsid w:val="008F79A3"/>
    <w:rsid w:val="009030C4"/>
    <w:rsid w:val="009038CC"/>
    <w:rsid w:val="00915DDF"/>
    <w:rsid w:val="009170DD"/>
    <w:rsid w:val="00920E87"/>
    <w:rsid w:val="00921D97"/>
    <w:rsid w:val="0092265B"/>
    <w:rsid w:val="00926A1F"/>
    <w:rsid w:val="00931739"/>
    <w:rsid w:val="00934F48"/>
    <w:rsid w:val="00945E1C"/>
    <w:rsid w:val="009542A6"/>
    <w:rsid w:val="009551AA"/>
    <w:rsid w:val="00961D75"/>
    <w:rsid w:val="00964B76"/>
    <w:rsid w:val="00966B88"/>
    <w:rsid w:val="0097336B"/>
    <w:rsid w:val="0097690A"/>
    <w:rsid w:val="00980520"/>
    <w:rsid w:val="00993B79"/>
    <w:rsid w:val="00997869"/>
    <w:rsid w:val="009A30E2"/>
    <w:rsid w:val="009A4433"/>
    <w:rsid w:val="009A6762"/>
    <w:rsid w:val="009B6D2F"/>
    <w:rsid w:val="009B6E5C"/>
    <w:rsid w:val="009D1C2C"/>
    <w:rsid w:val="009D2613"/>
    <w:rsid w:val="009D2CD5"/>
    <w:rsid w:val="009E0B0F"/>
    <w:rsid w:val="009E16B8"/>
    <w:rsid w:val="009E4468"/>
    <w:rsid w:val="009E7C44"/>
    <w:rsid w:val="00A03149"/>
    <w:rsid w:val="00A03EB8"/>
    <w:rsid w:val="00A054F9"/>
    <w:rsid w:val="00A07329"/>
    <w:rsid w:val="00A11F76"/>
    <w:rsid w:val="00A1509A"/>
    <w:rsid w:val="00A22971"/>
    <w:rsid w:val="00A23A33"/>
    <w:rsid w:val="00A27467"/>
    <w:rsid w:val="00A2766A"/>
    <w:rsid w:val="00A30897"/>
    <w:rsid w:val="00A40141"/>
    <w:rsid w:val="00A51DCC"/>
    <w:rsid w:val="00A53A3A"/>
    <w:rsid w:val="00A56535"/>
    <w:rsid w:val="00A577E6"/>
    <w:rsid w:val="00A60500"/>
    <w:rsid w:val="00A60FC4"/>
    <w:rsid w:val="00A722A2"/>
    <w:rsid w:val="00A73802"/>
    <w:rsid w:val="00A73996"/>
    <w:rsid w:val="00A74AAB"/>
    <w:rsid w:val="00A766E8"/>
    <w:rsid w:val="00A93CD6"/>
    <w:rsid w:val="00A95220"/>
    <w:rsid w:val="00A95427"/>
    <w:rsid w:val="00A97867"/>
    <w:rsid w:val="00AA761A"/>
    <w:rsid w:val="00AB1482"/>
    <w:rsid w:val="00AB5D36"/>
    <w:rsid w:val="00AC200F"/>
    <w:rsid w:val="00AD2B42"/>
    <w:rsid w:val="00AD33A0"/>
    <w:rsid w:val="00AD3FF4"/>
    <w:rsid w:val="00AE2256"/>
    <w:rsid w:val="00AE3478"/>
    <w:rsid w:val="00AE509F"/>
    <w:rsid w:val="00B0146F"/>
    <w:rsid w:val="00B03190"/>
    <w:rsid w:val="00B04601"/>
    <w:rsid w:val="00B17C24"/>
    <w:rsid w:val="00B22232"/>
    <w:rsid w:val="00B377A6"/>
    <w:rsid w:val="00B41497"/>
    <w:rsid w:val="00B47BB0"/>
    <w:rsid w:val="00B518FC"/>
    <w:rsid w:val="00B5480D"/>
    <w:rsid w:val="00B5517F"/>
    <w:rsid w:val="00B55D4F"/>
    <w:rsid w:val="00B64038"/>
    <w:rsid w:val="00B6580A"/>
    <w:rsid w:val="00B80CB2"/>
    <w:rsid w:val="00B830BE"/>
    <w:rsid w:val="00B8331F"/>
    <w:rsid w:val="00B852C5"/>
    <w:rsid w:val="00B93775"/>
    <w:rsid w:val="00B96448"/>
    <w:rsid w:val="00BA003F"/>
    <w:rsid w:val="00BA0488"/>
    <w:rsid w:val="00BC38C9"/>
    <w:rsid w:val="00BC4C6F"/>
    <w:rsid w:val="00BC5323"/>
    <w:rsid w:val="00BC5EEA"/>
    <w:rsid w:val="00BD1169"/>
    <w:rsid w:val="00BD5416"/>
    <w:rsid w:val="00BF5B34"/>
    <w:rsid w:val="00BF7616"/>
    <w:rsid w:val="00C1427E"/>
    <w:rsid w:val="00C16233"/>
    <w:rsid w:val="00C30752"/>
    <w:rsid w:val="00C3099D"/>
    <w:rsid w:val="00C32732"/>
    <w:rsid w:val="00C402AB"/>
    <w:rsid w:val="00C45C22"/>
    <w:rsid w:val="00C53BB4"/>
    <w:rsid w:val="00C5452A"/>
    <w:rsid w:val="00C5684A"/>
    <w:rsid w:val="00C719B0"/>
    <w:rsid w:val="00C72D5B"/>
    <w:rsid w:val="00C8765A"/>
    <w:rsid w:val="00C879A1"/>
    <w:rsid w:val="00C93FF9"/>
    <w:rsid w:val="00CA23FB"/>
    <w:rsid w:val="00CB1605"/>
    <w:rsid w:val="00CB2D07"/>
    <w:rsid w:val="00CB5A5E"/>
    <w:rsid w:val="00CC6CEE"/>
    <w:rsid w:val="00CD0AE2"/>
    <w:rsid w:val="00CF4E8B"/>
    <w:rsid w:val="00CF5267"/>
    <w:rsid w:val="00CF55E0"/>
    <w:rsid w:val="00CF5F26"/>
    <w:rsid w:val="00CF6D02"/>
    <w:rsid w:val="00D014F4"/>
    <w:rsid w:val="00D13D7D"/>
    <w:rsid w:val="00D13FBF"/>
    <w:rsid w:val="00D16719"/>
    <w:rsid w:val="00D31520"/>
    <w:rsid w:val="00D32D4F"/>
    <w:rsid w:val="00D400B7"/>
    <w:rsid w:val="00D57272"/>
    <w:rsid w:val="00D60A63"/>
    <w:rsid w:val="00D62EA9"/>
    <w:rsid w:val="00D63B4A"/>
    <w:rsid w:val="00D667BE"/>
    <w:rsid w:val="00D67535"/>
    <w:rsid w:val="00D75AEC"/>
    <w:rsid w:val="00D7664C"/>
    <w:rsid w:val="00D77905"/>
    <w:rsid w:val="00D81CD3"/>
    <w:rsid w:val="00D8200A"/>
    <w:rsid w:val="00D91C9E"/>
    <w:rsid w:val="00D9285B"/>
    <w:rsid w:val="00D964F5"/>
    <w:rsid w:val="00DA2FFD"/>
    <w:rsid w:val="00DA3392"/>
    <w:rsid w:val="00DB214A"/>
    <w:rsid w:val="00DB269C"/>
    <w:rsid w:val="00DB5127"/>
    <w:rsid w:val="00DC4339"/>
    <w:rsid w:val="00DD1AB5"/>
    <w:rsid w:val="00DD7ED7"/>
    <w:rsid w:val="00DD7F33"/>
    <w:rsid w:val="00DE5920"/>
    <w:rsid w:val="00DF3E9E"/>
    <w:rsid w:val="00DF6CC3"/>
    <w:rsid w:val="00E038CB"/>
    <w:rsid w:val="00E03D5C"/>
    <w:rsid w:val="00E03DF8"/>
    <w:rsid w:val="00E04068"/>
    <w:rsid w:val="00E065B9"/>
    <w:rsid w:val="00E06CAA"/>
    <w:rsid w:val="00E0702F"/>
    <w:rsid w:val="00E11C29"/>
    <w:rsid w:val="00E14B46"/>
    <w:rsid w:val="00E314A1"/>
    <w:rsid w:val="00E33F09"/>
    <w:rsid w:val="00E427CE"/>
    <w:rsid w:val="00E448FC"/>
    <w:rsid w:val="00E6562F"/>
    <w:rsid w:val="00E6759F"/>
    <w:rsid w:val="00E83EBA"/>
    <w:rsid w:val="00E84BE8"/>
    <w:rsid w:val="00E92F8C"/>
    <w:rsid w:val="00EA2988"/>
    <w:rsid w:val="00EB48A9"/>
    <w:rsid w:val="00ED04E6"/>
    <w:rsid w:val="00ED4C94"/>
    <w:rsid w:val="00EE62C5"/>
    <w:rsid w:val="00F055A0"/>
    <w:rsid w:val="00F06672"/>
    <w:rsid w:val="00F15355"/>
    <w:rsid w:val="00F1718C"/>
    <w:rsid w:val="00F177B2"/>
    <w:rsid w:val="00F22DF3"/>
    <w:rsid w:val="00F23672"/>
    <w:rsid w:val="00F25D85"/>
    <w:rsid w:val="00F279E7"/>
    <w:rsid w:val="00F31197"/>
    <w:rsid w:val="00F37E76"/>
    <w:rsid w:val="00F414C3"/>
    <w:rsid w:val="00F4559E"/>
    <w:rsid w:val="00F56EF5"/>
    <w:rsid w:val="00F6048E"/>
    <w:rsid w:val="00F6168F"/>
    <w:rsid w:val="00F71DB1"/>
    <w:rsid w:val="00FA0C5F"/>
    <w:rsid w:val="00FB34E1"/>
    <w:rsid w:val="00FB65D3"/>
    <w:rsid w:val="00FC0C93"/>
    <w:rsid w:val="00FC1CD3"/>
    <w:rsid w:val="00FE2A27"/>
    <w:rsid w:val="00FE7101"/>
    <w:rsid w:val="00FE7867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613"/>
    <w:rPr>
      <w:rFonts w:cs="Arial Unicode MS"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af2">
    <w:name w:val="Subtitle"/>
    <w:basedOn w:val="a"/>
    <w:link w:val="af3"/>
    <w:qFormat/>
    <w:rsid w:val="00735968"/>
    <w:pPr>
      <w:jc w:val="center"/>
    </w:pPr>
    <w:rPr>
      <w:rFonts w:ascii="Arial" w:eastAsia="Times New Roman" w:hAnsi="Arial" w:cs="Times New Roman"/>
      <w:color w:val="auto"/>
      <w:szCs w:val="20"/>
    </w:rPr>
  </w:style>
  <w:style w:type="character" w:customStyle="1" w:styleId="af3">
    <w:name w:val="Подзаголовок Знак"/>
    <w:basedOn w:val="a0"/>
    <w:link w:val="af2"/>
    <w:rsid w:val="00735968"/>
    <w:rPr>
      <w:rFonts w:ascii="Arial" w:eastAsia="Times New Roman" w:hAnsi="Arial"/>
      <w:szCs w:val="20"/>
    </w:rPr>
  </w:style>
  <w:style w:type="table" w:styleId="af4">
    <w:name w:val="Table Grid"/>
    <w:basedOn w:val="a1"/>
    <w:uiPriority w:val="59"/>
    <w:rsid w:val="00AB1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unhideWhenUsed/>
    <w:rsid w:val="005F4ED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F4EDC"/>
    <w:rPr>
      <w:rFonts w:cs="Arial Unicode MS"/>
      <w:color w:val="000000"/>
    </w:rPr>
  </w:style>
  <w:style w:type="paragraph" w:customStyle="1" w:styleId="HEADERTEXT">
    <w:name w:val=".HEADERTEXT"/>
    <w:uiPriority w:val="99"/>
    <w:rsid w:val="001778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  <w:sz w:val="22"/>
      <w:szCs w:val="22"/>
    </w:rPr>
  </w:style>
  <w:style w:type="paragraph" w:customStyle="1" w:styleId="ConsPlusNormal">
    <w:name w:val="ConsPlusNormal"/>
    <w:rsid w:val="00370F0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0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613"/>
    <w:rPr>
      <w:rFonts w:cs="Arial Unicode MS"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af2">
    <w:name w:val="Subtitle"/>
    <w:basedOn w:val="a"/>
    <w:link w:val="af3"/>
    <w:qFormat/>
    <w:rsid w:val="00735968"/>
    <w:pPr>
      <w:jc w:val="center"/>
    </w:pPr>
    <w:rPr>
      <w:rFonts w:ascii="Arial" w:eastAsia="Times New Roman" w:hAnsi="Arial" w:cs="Times New Roman"/>
      <w:color w:val="auto"/>
      <w:szCs w:val="20"/>
    </w:rPr>
  </w:style>
  <w:style w:type="character" w:customStyle="1" w:styleId="af3">
    <w:name w:val="Подзаголовок Знак"/>
    <w:basedOn w:val="a0"/>
    <w:link w:val="af2"/>
    <w:rsid w:val="00735968"/>
    <w:rPr>
      <w:rFonts w:ascii="Arial" w:eastAsia="Times New Roman" w:hAnsi="Arial"/>
      <w:szCs w:val="20"/>
    </w:rPr>
  </w:style>
  <w:style w:type="table" w:styleId="af4">
    <w:name w:val="Table Grid"/>
    <w:basedOn w:val="a1"/>
    <w:uiPriority w:val="59"/>
    <w:rsid w:val="00AB1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uiPriority w:val="99"/>
    <w:semiHidden/>
    <w:unhideWhenUsed/>
    <w:rsid w:val="005F4ED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F4EDC"/>
    <w:rPr>
      <w:rFonts w:cs="Arial Unicode MS"/>
      <w:color w:val="000000"/>
    </w:rPr>
  </w:style>
  <w:style w:type="paragraph" w:customStyle="1" w:styleId="HEADERTEXT">
    <w:name w:val=".HEADERTEXT"/>
    <w:uiPriority w:val="99"/>
    <w:rsid w:val="001778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  <w:sz w:val="22"/>
      <w:szCs w:val="22"/>
    </w:rPr>
  </w:style>
  <w:style w:type="paragraph" w:customStyle="1" w:styleId="ConsPlusNormal">
    <w:name w:val="ConsPlusNormal"/>
    <w:rsid w:val="00370F0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51909-881D-461B-B642-B3570897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</Pages>
  <Words>3341</Words>
  <Characters>27015</Characters>
  <Application>Microsoft Office Word</Application>
  <DocSecurity>0</DocSecurity>
  <Lines>225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Мусатова Светлана Николаевна</cp:lastModifiedBy>
  <cp:revision>15</cp:revision>
  <cp:lastPrinted>2013-10-17T11:53:00Z</cp:lastPrinted>
  <dcterms:created xsi:type="dcterms:W3CDTF">2013-10-02T06:33:00Z</dcterms:created>
  <dcterms:modified xsi:type="dcterms:W3CDTF">2013-10-24T10:26:00Z</dcterms:modified>
</cp:coreProperties>
</file>